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70" w:rsidRDefault="00754D10" w:rsidP="00C20FB3">
      <w:pPr>
        <w:pStyle w:val="tytuinformacji"/>
        <w:spacing w:after="600"/>
        <w:rPr>
          <w:shd w:val="clear" w:color="auto" w:fill="FFFFFF"/>
        </w:rPr>
      </w:pPr>
      <w:r>
        <w:rPr>
          <w:shd w:val="clear" w:color="auto" w:fill="FFFFFF"/>
        </w:rPr>
        <w:t>I</w:t>
      </w:r>
      <w:bookmarkStart w:id="0" w:name="_GoBack"/>
      <w:bookmarkEnd w:id="0"/>
      <w:r w:rsidR="00B57E11">
        <w:rPr>
          <w:shd w:val="clear" w:color="auto" w:fill="FFFFFF"/>
        </w:rPr>
        <w:t>nfrastruktura komunalna</w:t>
      </w:r>
      <w:r w:rsidR="00466A70">
        <w:rPr>
          <w:shd w:val="clear" w:color="auto" w:fill="FFFFFF"/>
        </w:rPr>
        <w:t xml:space="preserve"> </w:t>
      </w:r>
      <w:r w:rsidR="00C46277">
        <w:rPr>
          <w:shd w:val="clear" w:color="auto" w:fill="FFFFFF"/>
        </w:rPr>
        <w:t>w w</w:t>
      </w:r>
      <w:r w:rsidR="004177AB">
        <w:rPr>
          <w:shd w:val="clear" w:color="auto" w:fill="FFFFFF"/>
        </w:rPr>
        <w:t>ojewództwie warmińsko-mazurskim</w:t>
      </w:r>
      <w:r w:rsidR="00C46277">
        <w:rPr>
          <w:shd w:val="clear" w:color="auto" w:fill="FFFFFF"/>
        </w:rPr>
        <w:t xml:space="preserve"> </w:t>
      </w:r>
      <w:r w:rsidR="00924747">
        <w:rPr>
          <w:shd w:val="clear" w:color="auto" w:fill="FFFFFF"/>
        </w:rPr>
        <w:t>w 20</w:t>
      </w:r>
      <w:r w:rsidR="00AD623C">
        <w:rPr>
          <w:shd w:val="clear" w:color="auto" w:fill="FFFFFF"/>
        </w:rPr>
        <w:t>2</w:t>
      </w:r>
      <w:r w:rsidR="00D77ACD">
        <w:rPr>
          <w:shd w:val="clear" w:color="auto" w:fill="FFFFFF"/>
        </w:rPr>
        <w:t>1</w:t>
      </w:r>
      <w:r w:rsidR="00750103">
        <w:rPr>
          <w:shd w:val="clear" w:color="auto" w:fill="FFFFFF"/>
        </w:rPr>
        <w:t xml:space="preserve"> r.</w:t>
      </w:r>
    </w:p>
    <w:p w:rsidR="005916D7" w:rsidRDefault="00090134" w:rsidP="00090134">
      <w:pPr>
        <w:pStyle w:val="Default"/>
        <w:spacing w:before="120" w:after="120" w:line="240" w:lineRule="exact"/>
        <w:rPr>
          <w:b/>
          <w:bCs/>
          <w:sz w:val="19"/>
          <w:szCs w:val="19"/>
        </w:rPr>
      </w:pPr>
      <w:r w:rsidRPr="000E673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E35DEB" wp14:editId="2D96C169">
                <wp:simplePos x="0" y="0"/>
                <wp:positionH relativeFrom="margin">
                  <wp:align>left</wp:align>
                </wp:positionH>
                <wp:positionV relativeFrom="paragraph">
                  <wp:posOffset>2328</wp:posOffset>
                </wp:positionV>
                <wp:extent cx="2202815" cy="1057910"/>
                <wp:effectExtent l="0" t="0" r="6985" b="8890"/>
                <wp:wrapSquare wrapText="bothSides"/>
                <wp:docPr id="3612" name="Pole tekstowe 2" descr="Ikona strzałki. Strzałka skierowana grotem w górę, co oznacza wzrost wartości o 0,3%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05791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51227D" w:rsidRDefault="00F35311" w:rsidP="009C3F68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Style w:val="IkonawskanikaZnak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</w:rPr>
                              <w:t>0</w:t>
                            </w:r>
                            <w:r w:rsidRPr="00AB37E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</w:rPr>
                              <w:t>,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  <w:r w:rsidRPr="00AB37E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</w:rPr>
                              <w:t>%</w:t>
                            </w:r>
                          </w:p>
                          <w:p w:rsidR="00F35311" w:rsidRPr="00074DD8" w:rsidRDefault="00F35311" w:rsidP="009C3F6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długości sieci </w:t>
                            </w:r>
                            <w:r>
                              <w:br/>
                              <w:t xml:space="preserve">wodociągowej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35DEB" id="Pole tekstowe 2" o:spid="_x0000_s1026" alt="Ikona strzałki. Strzałka skierowana grotem w górę, co oznacza wzrost wartości o 0,3%." style="position:absolute;margin-left:0;margin-top:.2pt;width:173.45pt;height:83.3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" fillcolor="#001d77" stroked="f">
                <v:stroke joinstyle="miter"/>
                <v:textbox>
                  <w:txbxContent>
                    <w:p w:rsidR="00F35311" w:rsidRPr="0051227D" w:rsidRDefault="00F35311" w:rsidP="009C3F68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4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Style w:val="IkonawskanikaZnak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</w:rPr>
                        <w:t>0</w:t>
                      </w:r>
                      <w:r w:rsidRPr="00AB37E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</w:rPr>
                        <w:t>,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</w:rPr>
                        <w:t>3</w:t>
                      </w:r>
                      <w:r w:rsidRPr="00AB37E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</w:rPr>
                        <w:t>%</w:t>
                      </w:r>
                    </w:p>
                    <w:p w:rsidR="00F35311" w:rsidRPr="00074DD8" w:rsidRDefault="00F35311" w:rsidP="009C3F6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długości sieci </w:t>
                      </w:r>
                      <w:r>
                        <w:br/>
                        <w:t xml:space="preserve">wodociągowej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A02AA">
        <w:rPr>
          <w:rFonts w:asciiTheme="minorHAnsi" w:hAnsiTheme="minorHAnsi"/>
          <w:b/>
          <w:noProof/>
          <w:color w:val="001D77"/>
          <w:sz w:val="22"/>
          <w:szCs w:val="22"/>
          <w:lang w:eastAsia="pl-PL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303369</wp:posOffset>
            </wp:positionV>
            <wp:extent cx="342000" cy="334800"/>
            <wp:effectExtent l="0" t="0" r="1270" b="825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95">
        <w:rPr>
          <w:b/>
          <w:bCs/>
          <w:sz w:val="19"/>
          <w:szCs w:val="19"/>
        </w:rPr>
        <w:t xml:space="preserve">W </w:t>
      </w:r>
      <w:r w:rsidR="00341CCA">
        <w:rPr>
          <w:b/>
          <w:bCs/>
          <w:sz w:val="19"/>
          <w:szCs w:val="19"/>
        </w:rPr>
        <w:t>województwie warmińsko-mazurskim w 2</w:t>
      </w:r>
      <w:r w:rsidR="00550195">
        <w:rPr>
          <w:b/>
          <w:bCs/>
          <w:sz w:val="19"/>
          <w:szCs w:val="19"/>
        </w:rPr>
        <w:t>0</w:t>
      </w:r>
      <w:r w:rsidR="00BB7DDC">
        <w:rPr>
          <w:b/>
          <w:bCs/>
          <w:sz w:val="19"/>
          <w:szCs w:val="19"/>
        </w:rPr>
        <w:t>2</w:t>
      </w:r>
      <w:r w:rsidR="00892E40">
        <w:rPr>
          <w:b/>
          <w:bCs/>
          <w:sz w:val="19"/>
          <w:szCs w:val="19"/>
        </w:rPr>
        <w:t>1</w:t>
      </w:r>
      <w:r w:rsidR="00550195">
        <w:rPr>
          <w:b/>
          <w:bCs/>
          <w:sz w:val="19"/>
          <w:szCs w:val="19"/>
        </w:rPr>
        <w:t xml:space="preserve"> r</w:t>
      </w:r>
      <w:r w:rsidR="00341CCA">
        <w:rPr>
          <w:b/>
          <w:bCs/>
          <w:sz w:val="19"/>
          <w:szCs w:val="19"/>
        </w:rPr>
        <w:t xml:space="preserve">. wzrosła </w:t>
      </w:r>
      <w:r w:rsidR="00F25EF4">
        <w:rPr>
          <w:b/>
          <w:bCs/>
          <w:sz w:val="19"/>
          <w:szCs w:val="19"/>
        </w:rPr>
        <w:t>długość sieci wodociągowej</w:t>
      </w:r>
      <w:r w:rsidR="00341CCA">
        <w:rPr>
          <w:b/>
          <w:bCs/>
          <w:sz w:val="19"/>
          <w:szCs w:val="19"/>
        </w:rPr>
        <w:t xml:space="preserve"> </w:t>
      </w:r>
      <w:r w:rsidR="00616414">
        <w:rPr>
          <w:b/>
          <w:bCs/>
          <w:sz w:val="19"/>
          <w:szCs w:val="19"/>
        </w:rPr>
        <w:t>oraz</w:t>
      </w:r>
      <w:r w:rsidR="00341CCA">
        <w:rPr>
          <w:b/>
          <w:bCs/>
          <w:sz w:val="19"/>
          <w:szCs w:val="19"/>
        </w:rPr>
        <w:t xml:space="preserve"> liczba </w:t>
      </w:r>
      <w:r w:rsidR="00625DD1">
        <w:rPr>
          <w:b/>
          <w:bCs/>
          <w:sz w:val="19"/>
          <w:szCs w:val="19"/>
        </w:rPr>
        <w:t>przyłączy</w:t>
      </w:r>
      <w:r w:rsidR="00341CCA">
        <w:rPr>
          <w:b/>
          <w:bCs/>
          <w:sz w:val="19"/>
          <w:szCs w:val="19"/>
        </w:rPr>
        <w:t xml:space="preserve"> wodociągowych do budynków mieszkalnych i zbiorowego zamieszkania</w:t>
      </w:r>
      <w:r w:rsidR="002C7785">
        <w:rPr>
          <w:b/>
          <w:bCs/>
          <w:sz w:val="19"/>
          <w:szCs w:val="19"/>
        </w:rPr>
        <w:t>.</w:t>
      </w:r>
    </w:p>
    <w:p w:rsidR="00090134" w:rsidRDefault="00090134" w:rsidP="00090134">
      <w:pPr>
        <w:pStyle w:val="Default"/>
        <w:spacing w:before="120" w:after="120" w:line="240" w:lineRule="exact"/>
        <w:rPr>
          <w:b/>
          <w:sz w:val="19"/>
          <w:szCs w:val="19"/>
        </w:rPr>
      </w:pPr>
    </w:p>
    <w:p w:rsidR="00E55DAE" w:rsidRDefault="00E55DAE" w:rsidP="00090134">
      <w:pPr>
        <w:pStyle w:val="Default"/>
        <w:spacing w:before="120" w:after="120" w:line="240" w:lineRule="exact"/>
        <w:rPr>
          <w:b/>
          <w:sz w:val="19"/>
          <w:szCs w:val="19"/>
        </w:rPr>
      </w:pPr>
    </w:p>
    <w:p w:rsidR="00C22105" w:rsidRDefault="0017138B" w:rsidP="00BF3732">
      <w:pPr>
        <w:pStyle w:val="Nagwek1"/>
        <w:spacing w:before="480"/>
      </w:pPr>
      <w:r w:rsidRPr="00001C5B">
        <w:rPr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82F7D" wp14:editId="5632AE2B">
                <wp:simplePos x="0" y="0"/>
                <wp:positionH relativeFrom="column">
                  <wp:posOffset>5227983</wp:posOffset>
                </wp:positionH>
                <wp:positionV relativeFrom="paragraph">
                  <wp:posOffset>232465</wp:posOffset>
                </wp:positionV>
                <wp:extent cx="1725295" cy="985962"/>
                <wp:effectExtent l="0" t="0" r="0" b="5080"/>
                <wp:wrapNone/>
                <wp:docPr id="4" name="Pole tekstowe 2" descr="Sieć rozdzielcza wodociągowa w województwie stanowiła 5,3% sieci kraj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5C3FF0" w:rsidRDefault="00F35311" w:rsidP="009F1066">
                            <w:pPr>
                              <w:pStyle w:val="tekstzboku"/>
                              <w:spacing w:before="240"/>
                            </w:pPr>
                            <w:r>
                              <w:t>Sieć rozdzielcza wodociągowa w województwie stanowiła 5,3% sieci krajowej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82F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Sieć rozdzielcza wodociągowa w województwie stanowiła 5,3% sieci krajowej" style="position:absolute;margin-left:411.65pt;margin-top:18.3pt;width:135.85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" filled="f" stroked="f">
                <v:textbox>
                  <w:txbxContent>
                    <w:p w:rsidR="00F35311" w:rsidRPr="005C3FF0" w:rsidRDefault="00F35311" w:rsidP="009F1066">
                      <w:pPr>
                        <w:pStyle w:val="tekstzboku"/>
                        <w:spacing w:before="240"/>
                      </w:pPr>
                      <w:r>
                        <w:t>Sieć rozdzielcza wodociągowa w województwie stanowiła 5,3% sieci krajowej</w:t>
                      </w:r>
                    </w:p>
                  </w:txbxContent>
                </v:textbox>
              </v:shape>
            </w:pict>
          </mc:Fallback>
        </mc:AlternateContent>
      </w:r>
      <w:r w:rsidR="003246F9">
        <w:t>S</w:t>
      </w:r>
      <w:r w:rsidR="00464023">
        <w:t>ieć wodoci</w:t>
      </w:r>
      <w:r w:rsidR="005C7C23">
        <w:t>ągo</w:t>
      </w:r>
      <w:r w:rsidR="00954CE4">
        <w:t>wa</w:t>
      </w:r>
    </w:p>
    <w:p w:rsidR="00A709C6" w:rsidRDefault="0017138B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77FC2D7" wp14:editId="0B6297A3">
                <wp:simplePos x="0" y="0"/>
                <wp:positionH relativeFrom="column">
                  <wp:posOffset>5233670</wp:posOffset>
                </wp:positionH>
                <wp:positionV relativeFrom="paragraph">
                  <wp:posOffset>888669</wp:posOffset>
                </wp:positionV>
                <wp:extent cx="1725295" cy="1148486"/>
                <wp:effectExtent l="0" t="0" r="0" b="0"/>
                <wp:wrapNone/>
                <wp:docPr id="11" name="Pole tekstowe 2" descr="Zwiększyła się długość rozdzielczej sieci wodociągowej, wzrosła też jej gęstość na 100 km2 powierzchni województ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4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5C3FF0" w:rsidRDefault="00F35311" w:rsidP="009F1066">
                            <w:pPr>
                              <w:pStyle w:val="tekstzboku"/>
                              <w:spacing w:before="240"/>
                            </w:pPr>
                            <w:r>
                              <w:t>Zwiększyła się długość rozdzielczej sieci wodociągowej, wzrosła też jej gęstość na 100 km</w:t>
                            </w:r>
                            <w:r w:rsidRPr="005C3FF0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powierzchni województwa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2D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Zwiększyła się długość rozdzielczej sieci wodociągowej, wzrosła też jej gęstość na 100 km2 powierzchni województwa" style="position:absolute;margin-left:412.1pt;margin-top:69.95pt;width:135.85pt;height:90.4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" filled="f" stroked="f">
                <v:textbox>
                  <w:txbxContent>
                    <w:p w:rsidR="00F35311" w:rsidRPr="005C3FF0" w:rsidRDefault="00F35311" w:rsidP="009F1066">
                      <w:pPr>
                        <w:pStyle w:val="tekstzboku"/>
                        <w:spacing w:before="240"/>
                      </w:pPr>
                      <w:r>
                        <w:t>Zwiększyła się długość rozdzielczej sieci wodociągowej, wzrosła też jej gęstość na 100 km</w:t>
                      </w:r>
                      <w:r w:rsidRPr="005C3FF0">
                        <w:rPr>
                          <w:vertAlign w:val="superscript"/>
                        </w:rPr>
                        <w:t>2</w:t>
                      </w:r>
                      <w:r>
                        <w:t xml:space="preserve"> powierzchni województwa</w:t>
                      </w:r>
                    </w:p>
                  </w:txbxContent>
                </v:textbox>
              </v:shape>
            </w:pict>
          </mc:Fallback>
        </mc:AlternateContent>
      </w:r>
      <w:r w:rsidR="00D13290">
        <w:rPr>
          <w:rFonts w:eastAsia="Times New Roman" w:cs="Times New Roman"/>
          <w:szCs w:val="19"/>
          <w:lang w:eastAsia="pl-PL"/>
        </w:rPr>
        <w:t>W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20</w:t>
      </w:r>
      <w:r w:rsidR="00DC7238">
        <w:rPr>
          <w:rFonts w:eastAsia="Times New Roman" w:cs="Times New Roman"/>
          <w:szCs w:val="19"/>
          <w:lang w:eastAsia="pl-PL"/>
        </w:rPr>
        <w:t>2</w:t>
      </w:r>
      <w:r w:rsidR="008A47CF">
        <w:rPr>
          <w:rFonts w:eastAsia="Times New Roman" w:cs="Times New Roman"/>
          <w:szCs w:val="19"/>
          <w:lang w:eastAsia="pl-PL"/>
        </w:rPr>
        <w:t>1</w:t>
      </w:r>
      <w:r w:rsidR="00B55D14">
        <w:rPr>
          <w:rFonts w:eastAsia="Times New Roman" w:cs="Times New Roman"/>
          <w:szCs w:val="19"/>
          <w:lang w:eastAsia="pl-PL"/>
        </w:rPr>
        <w:t xml:space="preserve"> </w:t>
      </w:r>
      <w:r w:rsidR="00E81052">
        <w:rPr>
          <w:rFonts w:eastAsia="Times New Roman" w:cs="Times New Roman"/>
          <w:szCs w:val="19"/>
          <w:lang w:eastAsia="pl-PL"/>
        </w:rPr>
        <w:t>r.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długość rozdzielczej sieci wodociągowej w województwie wyniosła 16,</w:t>
      </w:r>
      <w:r w:rsidR="008A47CF">
        <w:rPr>
          <w:rFonts w:eastAsia="Times New Roman" w:cs="Times New Roman"/>
          <w:szCs w:val="19"/>
          <w:lang w:eastAsia="pl-PL"/>
        </w:rPr>
        <w:t>8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tys. km i</w:t>
      </w:r>
      <w:r w:rsidR="009D6A22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>zwiększyła się w stosunku do 20</w:t>
      </w:r>
      <w:r w:rsidR="008A47CF">
        <w:rPr>
          <w:rFonts w:eastAsia="Times New Roman" w:cs="Times New Roman"/>
          <w:szCs w:val="19"/>
          <w:lang w:eastAsia="pl-PL"/>
        </w:rPr>
        <w:t>20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r. o </w:t>
      </w:r>
      <w:r w:rsidR="008A47CF">
        <w:rPr>
          <w:rFonts w:eastAsia="Times New Roman" w:cs="Times New Roman"/>
          <w:szCs w:val="19"/>
          <w:lang w:eastAsia="pl-PL"/>
        </w:rPr>
        <w:t>0,3</w:t>
      </w:r>
      <w:r w:rsidR="004574BB" w:rsidRPr="004574BB">
        <w:rPr>
          <w:rFonts w:eastAsia="Times New Roman" w:cs="Times New Roman"/>
          <w:szCs w:val="19"/>
          <w:lang w:eastAsia="pl-PL"/>
        </w:rPr>
        <w:t>%</w:t>
      </w:r>
      <w:r w:rsidR="004A7F55">
        <w:rPr>
          <w:rFonts w:eastAsia="Times New Roman" w:cs="Times New Roman"/>
          <w:szCs w:val="19"/>
          <w:lang w:eastAsia="pl-PL"/>
        </w:rPr>
        <w:t xml:space="preserve"> </w:t>
      </w:r>
      <w:r w:rsidR="00EB2237">
        <w:rPr>
          <w:rFonts w:eastAsia="Times New Roman" w:cs="Times New Roman"/>
          <w:szCs w:val="19"/>
          <w:lang w:eastAsia="pl-PL"/>
        </w:rPr>
        <w:t>(</w:t>
      </w:r>
      <w:r w:rsidR="004A7F55">
        <w:rPr>
          <w:rFonts w:eastAsia="Times New Roman" w:cs="Times New Roman"/>
          <w:szCs w:val="19"/>
          <w:lang w:eastAsia="pl-PL"/>
        </w:rPr>
        <w:t>w kraju</w:t>
      </w:r>
      <w:r w:rsidR="004574BB" w:rsidRPr="00617652">
        <w:rPr>
          <w:rFonts w:eastAsia="Times New Roman" w:cs="Times New Roman"/>
          <w:szCs w:val="19"/>
          <w:lang w:eastAsia="pl-PL"/>
        </w:rPr>
        <w:t xml:space="preserve"> o </w:t>
      </w:r>
      <w:r w:rsidR="00F3701C">
        <w:rPr>
          <w:rFonts w:eastAsia="Times New Roman" w:cs="Times New Roman"/>
          <w:szCs w:val="19"/>
          <w:lang w:eastAsia="pl-PL"/>
        </w:rPr>
        <w:t>1,0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%). </w:t>
      </w:r>
      <w:r w:rsidR="00CF07C9">
        <w:rPr>
          <w:rFonts w:eastAsia="Times New Roman" w:cs="Times New Roman"/>
          <w:szCs w:val="19"/>
          <w:lang w:eastAsia="pl-PL"/>
        </w:rPr>
        <w:t xml:space="preserve">Liczba przyłączy do budynków mieszkalnych wyniosła </w:t>
      </w:r>
      <w:r w:rsidR="008A47CF">
        <w:rPr>
          <w:rFonts w:eastAsia="Times New Roman" w:cs="Times New Roman"/>
          <w:szCs w:val="19"/>
          <w:lang w:eastAsia="pl-PL"/>
        </w:rPr>
        <w:t>186,7</w:t>
      </w:r>
      <w:r w:rsidR="00CF07C9">
        <w:rPr>
          <w:rFonts w:eastAsia="Times New Roman" w:cs="Times New Roman"/>
          <w:szCs w:val="19"/>
          <w:lang w:eastAsia="pl-PL"/>
        </w:rPr>
        <w:t xml:space="preserve"> tys. szt. i </w:t>
      </w:r>
      <w:r w:rsidR="00CD20FD">
        <w:rPr>
          <w:rFonts w:eastAsia="Times New Roman" w:cs="Times New Roman"/>
          <w:szCs w:val="19"/>
          <w:lang w:eastAsia="pl-PL"/>
        </w:rPr>
        <w:t>wzrosła</w:t>
      </w:r>
      <w:r w:rsidR="00CF07C9" w:rsidRPr="004574BB">
        <w:rPr>
          <w:rFonts w:eastAsia="Times New Roman" w:cs="Times New Roman"/>
          <w:szCs w:val="19"/>
          <w:lang w:eastAsia="pl-PL"/>
        </w:rPr>
        <w:t xml:space="preserve"> o</w:t>
      </w:r>
      <w:r w:rsidR="004A7F55">
        <w:rPr>
          <w:rFonts w:eastAsia="Times New Roman" w:cs="Times New Roman"/>
          <w:szCs w:val="19"/>
          <w:lang w:eastAsia="pl-PL"/>
        </w:rPr>
        <w:t> </w:t>
      </w:r>
      <w:r w:rsidR="008A47CF">
        <w:rPr>
          <w:rFonts w:eastAsia="Times New Roman" w:cs="Times New Roman"/>
          <w:szCs w:val="19"/>
          <w:lang w:eastAsia="pl-PL"/>
        </w:rPr>
        <w:t>1,6</w:t>
      </w:r>
      <w:r w:rsidR="00CF07C9" w:rsidRPr="004574BB">
        <w:rPr>
          <w:rFonts w:eastAsia="Times New Roman" w:cs="Times New Roman"/>
          <w:szCs w:val="19"/>
          <w:lang w:eastAsia="pl-PL"/>
        </w:rPr>
        <w:t>% (</w:t>
      </w:r>
      <w:r w:rsidR="00CF07C9" w:rsidRPr="00617652">
        <w:rPr>
          <w:rFonts w:eastAsia="Times New Roman" w:cs="Times New Roman"/>
          <w:szCs w:val="19"/>
          <w:lang w:eastAsia="pl-PL"/>
        </w:rPr>
        <w:t xml:space="preserve">w </w:t>
      </w:r>
      <w:r w:rsidR="004A7F55">
        <w:rPr>
          <w:rFonts w:eastAsia="Times New Roman" w:cs="Times New Roman"/>
          <w:szCs w:val="19"/>
          <w:lang w:eastAsia="pl-PL"/>
        </w:rPr>
        <w:t>Polsce</w:t>
      </w:r>
      <w:r w:rsidR="00B27901" w:rsidRPr="00617652">
        <w:rPr>
          <w:rFonts w:eastAsia="Times New Roman" w:cs="Times New Roman"/>
          <w:szCs w:val="19"/>
          <w:lang w:eastAsia="pl-PL"/>
        </w:rPr>
        <w:t xml:space="preserve"> wzrost</w:t>
      </w:r>
      <w:r w:rsidR="00CF07C9" w:rsidRPr="00617652">
        <w:rPr>
          <w:rFonts w:eastAsia="Times New Roman" w:cs="Times New Roman"/>
          <w:szCs w:val="19"/>
          <w:lang w:eastAsia="pl-PL"/>
        </w:rPr>
        <w:t xml:space="preserve"> o </w:t>
      </w:r>
      <w:r w:rsidR="00F3701C">
        <w:rPr>
          <w:rFonts w:eastAsia="Times New Roman" w:cs="Times New Roman"/>
          <w:szCs w:val="19"/>
          <w:lang w:eastAsia="pl-PL"/>
        </w:rPr>
        <w:t>2,3</w:t>
      </w:r>
      <w:r w:rsidR="00CF07C9" w:rsidRPr="004574BB">
        <w:rPr>
          <w:rFonts w:eastAsia="Times New Roman" w:cs="Times New Roman"/>
          <w:szCs w:val="19"/>
          <w:lang w:eastAsia="pl-PL"/>
        </w:rPr>
        <w:t>%).</w:t>
      </w:r>
      <w:r w:rsidR="00CF07C9">
        <w:rPr>
          <w:rFonts w:eastAsia="Times New Roman" w:cs="Times New Roman"/>
          <w:szCs w:val="19"/>
          <w:lang w:eastAsia="pl-PL"/>
        </w:rPr>
        <w:t xml:space="preserve"> </w:t>
      </w:r>
      <w:r w:rsidR="008C593E">
        <w:rPr>
          <w:rFonts w:eastAsia="Times New Roman" w:cs="Times New Roman"/>
          <w:szCs w:val="19"/>
          <w:lang w:eastAsia="pl-PL"/>
        </w:rPr>
        <w:t xml:space="preserve">Na obszarach wiejskich zlokalizowane było </w:t>
      </w:r>
      <w:r w:rsidR="008A47CF">
        <w:rPr>
          <w:rFonts w:eastAsia="Times New Roman" w:cs="Times New Roman"/>
          <w:szCs w:val="19"/>
          <w:lang w:eastAsia="pl-PL"/>
        </w:rPr>
        <w:t>85,5</w:t>
      </w:r>
      <w:r w:rsidR="00A709C6">
        <w:rPr>
          <w:rFonts w:eastAsia="Times New Roman" w:cs="Times New Roman"/>
          <w:szCs w:val="19"/>
          <w:lang w:eastAsia="pl-PL"/>
        </w:rPr>
        <w:t xml:space="preserve">% długości sieci wodociągowej </w:t>
      </w:r>
      <w:r w:rsidR="009F3EDB">
        <w:rPr>
          <w:rFonts w:eastAsia="Times New Roman" w:cs="Times New Roman"/>
          <w:szCs w:val="19"/>
          <w:lang w:eastAsia="pl-PL"/>
        </w:rPr>
        <w:t xml:space="preserve">oraz </w:t>
      </w:r>
      <w:r w:rsidR="008A47CF">
        <w:rPr>
          <w:rFonts w:eastAsia="Times New Roman" w:cs="Times New Roman"/>
          <w:szCs w:val="19"/>
          <w:lang w:eastAsia="pl-PL"/>
        </w:rPr>
        <w:t>64,6</w:t>
      </w:r>
      <w:r w:rsidR="00A709C6">
        <w:rPr>
          <w:rFonts w:eastAsia="Times New Roman" w:cs="Times New Roman"/>
          <w:szCs w:val="19"/>
          <w:lang w:eastAsia="pl-PL"/>
        </w:rPr>
        <w:t>% przyłączy do</w:t>
      </w:r>
      <w:r w:rsidR="00F35311">
        <w:rPr>
          <w:rFonts w:eastAsia="Times New Roman" w:cs="Times New Roman"/>
          <w:szCs w:val="19"/>
          <w:lang w:eastAsia="pl-PL"/>
        </w:rPr>
        <w:t> </w:t>
      </w:r>
      <w:r w:rsidR="00A709C6">
        <w:rPr>
          <w:rFonts w:eastAsia="Times New Roman" w:cs="Times New Roman"/>
          <w:szCs w:val="19"/>
          <w:lang w:eastAsia="pl-PL"/>
        </w:rPr>
        <w:t>budynków mieszkalnych.</w:t>
      </w:r>
      <w:r w:rsidR="00713CEC">
        <w:rPr>
          <w:rFonts w:eastAsia="Times New Roman" w:cs="Times New Roman"/>
          <w:szCs w:val="19"/>
          <w:lang w:eastAsia="pl-PL"/>
        </w:rPr>
        <w:t xml:space="preserve"> W</w:t>
      </w:r>
      <w:r w:rsidR="009D6A22">
        <w:rPr>
          <w:rFonts w:eastAsia="Times New Roman" w:cs="Times New Roman"/>
          <w:szCs w:val="19"/>
          <w:lang w:eastAsia="pl-PL"/>
        </w:rPr>
        <w:t> </w:t>
      </w:r>
      <w:r w:rsidR="00713CEC">
        <w:rPr>
          <w:rFonts w:eastAsia="Times New Roman" w:cs="Times New Roman"/>
          <w:szCs w:val="19"/>
          <w:lang w:eastAsia="pl-PL"/>
        </w:rPr>
        <w:t xml:space="preserve">porównaniu z rokiem </w:t>
      </w:r>
      <w:r w:rsidR="005B615D">
        <w:rPr>
          <w:rFonts w:eastAsia="Times New Roman" w:cs="Times New Roman"/>
          <w:szCs w:val="19"/>
          <w:lang w:eastAsia="pl-PL"/>
        </w:rPr>
        <w:t xml:space="preserve">poprzednim w miastach </w:t>
      </w:r>
      <w:r w:rsidR="00696EE8">
        <w:rPr>
          <w:rFonts w:eastAsia="Times New Roman" w:cs="Times New Roman"/>
          <w:szCs w:val="19"/>
          <w:lang w:eastAsia="pl-PL"/>
        </w:rPr>
        <w:t>ubyło</w:t>
      </w:r>
      <w:r w:rsidR="005B615D">
        <w:rPr>
          <w:rFonts w:eastAsia="Times New Roman" w:cs="Times New Roman"/>
          <w:szCs w:val="19"/>
          <w:lang w:eastAsia="pl-PL"/>
        </w:rPr>
        <w:t xml:space="preserve"> </w:t>
      </w:r>
      <w:r w:rsidR="00EB2237">
        <w:rPr>
          <w:rFonts w:eastAsia="Times New Roman" w:cs="Times New Roman"/>
          <w:szCs w:val="19"/>
          <w:lang w:eastAsia="pl-PL"/>
        </w:rPr>
        <w:t>0,5% sieci wodociągowej</w:t>
      </w:r>
      <w:r w:rsidR="00713CEC">
        <w:rPr>
          <w:rFonts w:eastAsia="Times New Roman" w:cs="Times New Roman"/>
          <w:szCs w:val="19"/>
          <w:lang w:eastAsia="pl-PL"/>
        </w:rPr>
        <w:t xml:space="preserve">, natomiast na terenach wiejskich </w:t>
      </w:r>
      <w:r w:rsidR="00696EE8">
        <w:rPr>
          <w:rFonts w:eastAsia="Times New Roman" w:cs="Times New Roman"/>
          <w:szCs w:val="19"/>
          <w:lang w:eastAsia="pl-PL"/>
        </w:rPr>
        <w:t>przybyło 0,4</w:t>
      </w:r>
      <w:r w:rsidR="00DD6A27">
        <w:rPr>
          <w:rFonts w:eastAsia="Times New Roman" w:cs="Times New Roman"/>
          <w:szCs w:val="19"/>
          <w:lang w:eastAsia="pl-PL"/>
        </w:rPr>
        <w:t>%.</w:t>
      </w:r>
    </w:p>
    <w:p w:rsidR="004574BB" w:rsidRPr="004574BB" w:rsidRDefault="006C731A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Wraz</w:t>
      </w:r>
      <w:r w:rsidR="00A709C6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>z rozwojem infrastruktury wodociągowej wzrasta</w:t>
      </w:r>
      <w:r w:rsidR="009028BA">
        <w:rPr>
          <w:rFonts w:eastAsia="Times New Roman" w:cs="Times New Roman"/>
          <w:szCs w:val="19"/>
          <w:lang w:eastAsia="pl-PL"/>
        </w:rPr>
        <w:t>ło</w:t>
      </w:r>
      <w:r>
        <w:rPr>
          <w:rFonts w:eastAsia="Times New Roman" w:cs="Times New Roman"/>
          <w:szCs w:val="19"/>
          <w:lang w:eastAsia="pl-PL"/>
        </w:rPr>
        <w:t xml:space="preserve"> systematycznie </w:t>
      </w:r>
      <w:r w:rsidR="00A709C6">
        <w:rPr>
          <w:rFonts w:eastAsia="Times New Roman" w:cs="Times New Roman"/>
          <w:szCs w:val="19"/>
          <w:lang w:eastAsia="pl-PL"/>
        </w:rPr>
        <w:t xml:space="preserve">w województwie </w:t>
      </w:r>
      <w:r>
        <w:rPr>
          <w:rFonts w:eastAsia="Times New Roman" w:cs="Times New Roman"/>
          <w:szCs w:val="19"/>
          <w:lang w:eastAsia="pl-PL"/>
        </w:rPr>
        <w:t>zagęszczenie</w:t>
      </w:r>
      <w:r w:rsidR="00EF591E">
        <w:rPr>
          <w:rFonts w:eastAsia="Times New Roman" w:cs="Times New Roman"/>
          <w:szCs w:val="19"/>
          <w:lang w:eastAsia="pl-PL"/>
        </w:rPr>
        <w:t xml:space="preserve"> sieci</w:t>
      </w:r>
      <w:r w:rsidR="00A709C6">
        <w:rPr>
          <w:rFonts w:eastAsia="Times New Roman" w:cs="Times New Roman"/>
          <w:szCs w:val="19"/>
          <w:lang w:eastAsia="pl-PL"/>
        </w:rPr>
        <w:t xml:space="preserve"> wodociągowej</w:t>
      </w:r>
      <w:r>
        <w:rPr>
          <w:rFonts w:eastAsia="Times New Roman" w:cs="Times New Roman"/>
          <w:szCs w:val="19"/>
          <w:lang w:eastAsia="pl-PL"/>
        </w:rPr>
        <w:t xml:space="preserve">. </w:t>
      </w:r>
      <w:r w:rsidR="004A7F55">
        <w:rPr>
          <w:rFonts w:eastAsia="Times New Roman" w:cs="Times New Roman"/>
          <w:szCs w:val="19"/>
          <w:lang w:eastAsia="pl-PL"/>
        </w:rPr>
        <w:t>W analizowanym okresie</w:t>
      </w:r>
      <w:r>
        <w:rPr>
          <w:rFonts w:eastAsia="Times New Roman" w:cs="Times New Roman"/>
          <w:szCs w:val="19"/>
          <w:lang w:eastAsia="pl-PL"/>
        </w:rPr>
        <w:t xml:space="preserve"> wyniosło </w:t>
      </w:r>
      <w:r w:rsidR="001534E4">
        <w:rPr>
          <w:rFonts w:eastAsia="Times New Roman" w:cs="Times New Roman"/>
          <w:szCs w:val="19"/>
          <w:lang w:eastAsia="pl-PL"/>
        </w:rPr>
        <w:t>69,</w:t>
      </w:r>
      <w:r w:rsidR="00696EE8">
        <w:rPr>
          <w:rFonts w:eastAsia="Times New Roman" w:cs="Times New Roman"/>
          <w:szCs w:val="19"/>
          <w:lang w:eastAsia="pl-PL"/>
        </w:rPr>
        <w:t>4</w:t>
      </w:r>
      <w:r w:rsidR="00265E77">
        <w:rPr>
          <w:rFonts w:eastAsia="Times New Roman" w:cs="Times New Roman"/>
          <w:szCs w:val="19"/>
          <w:lang w:eastAsia="pl-PL"/>
        </w:rPr>
        <w:t> </w:t>
      </w:r>
      <w:r w:rsidRPr="004574BB">
        <w:rPr>
          <w:rFonts w:eastAsia="Times New Roman" w:cs="Times New Roman"/>
          <w:szCs w:val="19"/>
          <w:lang w:eastAsia="pl-PL"/>
        </w:rPr>
        <w:t xml:space="preserve">km </w:t>
      </w:r>
      <w:r w:rsidR="004574BB" w:rsidRPr="004574BB">
        <w:rPr>
          <w:rFonts w:eastAsia="Times New Roman" w:cs="Times New Roman"/>
          <w:szCs w:val="19"/>
          <w:lang w:eastAsia="pl-PL"/>
        </w:rPr>
        <w:t>na 100</w:t>
      </w:r>
      <w:r w:rsidR="00265E77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>km</w:t>
      </w:r>
      <w:r w:rsidR="004574BB" w:rsidRPr="004574BB">
        <w:rPr>
          <w:rFonts w:eastAsia="Times New Roman" w:cs="Times New Roman"/>
          <w:szCs w:val="19"/>
          <w:vertAlign w:val="superscript"/>
          <w:lang w:eastAsia="pl-PL"/>
        </w:rPr>
        <w:t>2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powierzchni</w:t>
      </w:r>
      <w:r w:rsidR="00675F6E">
        <w:rPr>
          <w:rFonts w:eastAsia="Times New Roman" w:cs="Times New Roman"/>
          <w:szCs w:val="19"/>
          <w:lang w:eastAsia="pl-PL"/>
        </w:rPr>
        <w:t xml:space="preserve"> </w:t>
      </w:r>
      <w:r w:rsidR="00675F6E" w:rsidRPr="004574BB">
        <w:rPr>
          <w:rFonts w:eastAsia="Times New Roman" w:cs="Times New Roman"/>
          <w:szCs w:val="19"/>
          <w:lang w:eastAsia="pl-PL"/>
        </w:rPr>
        <w:t>(w</w:t>
      </w:r>
      <w:r w:rsidR="00675F6E">
        <w:rPr>
          <w:rFonts w:eastAsia="Times New Roman" w:cs="Times New Roman"/>
          <w:szCs w:val="19"/>
          <w:lang w:eastAsia="pl-PL"/>
        </w:rPr>
        <w:t> </w:t>
      </w:r>
      <w:r w:rsidR="00675F6E" w:rsidRPr="004574BB">
        <w:rPr>
          <w:rFonts w:eastAsia="Times New Roman" w:cs="Times New Roman"/>
          <w:szCs w:val="19"/>
          <w:lang w:eastAsia="pl-PL"/>
        </w:rPr>
        <w:t xml:space="preserve">kraju </w:t>
      </w:r>
      <w:r w:rsidR="00675F6E">
        <w:rPr>
          <w:rFonts w:eastAsia="Times New Roman" w:cs="Times New Roman"/>
          <w:szCs w:val="19"/>
          <w:lang w:eastAsia="pl-PL"/>
        </w:rPr>
        <w:t>101,3 </w:t>
      </w:r>
      <w:r w:rsidR="00675F6E" w:rsidRPr="004574BB">
        <w:rPr>
          <w:rFonts w:eastAsia="Times New Roman" w:cs="Times New Roman"/>
          <w:szCs w:val="19"/>
          <w:lang w:eastAsia="pl-PL"/>
        </w:rPr>
        <w:t>km)</w:t>
      </w:r>
      <w:r w:rsidR="004E4A69">
        <w:rPr>
          <w:rFonts w:eastAsia="Times New Roman" w:cs="Times New Roman"/>
          <w:szCs w:val="19"/>
          <w:lang w:eastAsia="pl-PL"/>
        </w:rPr>
        <w:t>. Mimo iż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</w:t>
      </w:r>
      <w:r w:rsidR="004E4A69">
        <w:rPr>
          <w:rFonts w:eastAsia="Times New Roman" w:cs="Times New Roman"/>
          <w:szCs w:val="19"/>
          <w:lang w:eastAsia="pl-PL"/>
        </w:rPr>
        <w:t xml:space="preserve">zagęszczenie sieci </w:t>
      </w:r>
      <w:r w:rsidR="00A709C6">
        <w:rPr>
          <w:rFonts w:eastAsia="Times New Roman" w:cs="Times New Roman"/>
          <w:szCs w:val="19"/>
          <w:lang w:eastAsia="pl-PL"/>
        </w:rPr>
        <w:t>zwiększyło się</w:t>
      </w:r>
      <w:r w:rsidR="004E4A69">
        <w:rPr>
          <w:rFonts w:eastAsia="Times New Roman" w:cs="Times New Roman"/>
          <w:szCs w:val="19"/>
          <w:lang w:eastAsia="pl-PL"/>
        </w:rPr>
        <w:t>, to nadal było jednym z najniższych w</w:t>
      </w:r>
      <w:r w:rsidR="001534E4">
        <w:rPr>
          <w:rFonts w:eastAsia="Times New Roman" w:cs="Times New Roman"/>
          <w:szCs w:val="19"/>
          <w:lang w:eastAsia="pl-PL"/>
        </w:rPr>
        <w:t> </w:t>
      </w:r>
      <w:r w:rsidR="004E4A69">
        <w:rPr>
          <w:rFonts w:eastAsia="Times New Roman" w:cs="Times New Roman"/>
          <w:szCs w:val="19"/>
          <w:lang w:eastAsia="pl-PL"/>
        </w:rPr>
        <w:t>kraju</w:t>
      </w:r>
      <w:r w:rsidR="00975999">
        <w:rPr>
          <w:rFonts w:eastAsia="Times New Roman" w:cs="Times New Roman"/>
          <w:szCs w:val="19"/>
          <w:lang w:eastAsia="pl-PL"/>
        </w:rPr>
        <w:t xml:space="preserve">. 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Zagęszczenie sieci w miastach wyniosło </w:t>
      </w:r>
      <w:r w:rsidR="00696EE8">
        <w:rPr>
          <w:rFonts w:eastAsia="Times New Roman" w:cs="Times New Roman"/>
          <w:szCs w:val="19"/>
          <w:lang w:eastAsia="pl-PL"/>
        </w:rPr>
        <w:t>393,9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km (w kraju </w:t>
      </w:r>
      <w:r w:rsidR="00696EE8">
        <w:rPr>
          <w:rFonts w:eastAsia="Times New Roman" w:cs="Times New Roman"/>
          <w:szCs w:val="19"/>
          <w:lang w:eastAsia="pl-PL"/>
        </w:rPr>
        <w:t>327,0</w:t>
      </w:r>
      <w:r w:rsidR="009028BA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km), natomiast na wsi </w:t>
      </w:r>
      <w:r w:rsidR="00696EE8">
        <w:rPr>
          <w:rFonts w:eastAsia="Times New Roman" w:cs="Times New Roman"/>
          <w:szCs w:val="19"/>
          <w:lang w:eastAsia="pl-PL"/>
        </w:rPr>
        <w:t>60,9 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km (w kraju </w:t>
      </w:r>
      <w:r w:rsidR="00696EE8">
        <w:rPr>
          <w:rFonts w:eastAsia="Times New Roman" w:cs="Times New Roman"/>
          <w:szCs w:val="19"/>
          <w:lang w:eastAsia="pl-PL"/>
        </w:rPr>
        <w:t>83,9</w:t>
      </w:r>
      <w:r w:rsidR="00675F6E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>km). Największe zagęszczenie sieci</w:t>
      </w:r>
      <w:r w:rsidR="009028BA">
        <w:rPr>
          <w:rFonts w:eastAsia="Times New Roman" w:cs="Times New Roman"/>
          <w:szCs w:val="19"/>
          <w:lang w:eastAsia="pl-PL"/>
        </w:rPr>
        <w:t xml:space="preserve"> było w powiatach grodzkich – Olsztynie i Elblągu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, </w:t>
      </w:r>
      <w:r w:rsidR="009028BA">
        <w:rPr>
          <w:rFonts w:eastAsia="Times New Roman" w:cs="Times New Roman"/>
          <w:szCs w:val="19"/>
          <w:lang w:eastAsia="pl-PL"/>
        </w:rPr>
        <w:t xml:space="preserve">a </w:t>
      </w:r>
      <w:r w:rsidR="004574BB" w:rsidRPr="004574BB">
        <w:rPr>
          <w:rFonts w:eastAsia="Times New Roman" w:cs="Times New Roman"/>
          <w:szCs w:val="19"/>
          <w:lang w:eastAsia="pl-PL"/>
        </w:rPr>
        <w:t>wśród powiatów ziemskich w</w:t>
      </w:r>
      <w:r w:rsidR="009D6A22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>pow</w:t>
      </w:r>
      <w:r w:rsidR="00A27042">
        <w:rPr>
          <w:rFonts w:eastAsia="Times New Roman" w:cs="Times New Roman"/>
          <w:szCs w:val="19"/>
          <w:lang w:eastAsia="pl-PL"/>
        </w:rPr>
        <w:t>iecie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nowomiejskim (</w:t>
      </w:r>
      <w:r w:rsidR="00C07B1F">
        <w:rPr>
          <w:rFonts w:eastAsia="Times New Roman" w:cs="Times New Roman"/>
          <w:szCs w:val="19"/>
          <w:lang w:eastAsia="pl-PL"/>
        </w:rPr>
        <w:t>137,6</w:t>
      </w:r>
      <w:r w:rsidR="00A27042">
        <w:rPr>
          <w:rFonts w:eastAsia="Times New Roman" w:cs="Times New Roman"/>
          <w:szCs w:val="19"/>
          <w:lang w:eastAsia="pl-PL"/>
        </w:rPr>
        <w:t xml:space="preserve"> km)</w:t>
      </w:r>
      <w:r w:rsidR="004574BB" w:rsidRPr="004574BB">
        <w:rPr>
          <w:rFonts w:eastAsia="Times New Roman" w:cs="Times New Roman"/>
          <w:szCs w:val="19"/>
          <w:lang w:eastAsia="pl-PL"/>
        </w:rPr>
        <w:t>. Najmniejsze wystąpiło w</w:t>
      </w:r>
      <w:r w:rsidR="001F217A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powiatach </w:t>
      </w:r>
      <w:proofErr w:type="spellStart"/>
      <w:r w:rsidR="004574BB" w:rsidRPr="004574BB">
        <w:rPr>
          <w:rFonts w:eastAsia="Times New Roman" w:cs="Times New Roman"/>
          <w:szCs w:val="19"/>
          <w:lang w:eastAsia="pl-PL"/>
        </w:rPr>
        <w:t>piskim</w:t>
      </w:r>
      <w:proofErr w:type="spellEnd"/>
      <w:r w:rsidR="004574BB" w:rsidRPr="004574BB">
        <w:rPr>
          <w:rFonts w:eastAsia="Times New Roman" w:cs="Times New Roman"/>
          <w:szCs w:val="19"/>
          <w:lang w:eastAsia="pl-PL"/>
        </w:rPr>
        <w:t xml:space="preserve"> (</w:t>
      </w:r>
      <w:r w:rsidR="00317A82">
        <w:rPr>
          <w:rFonts w:eastAsia="Times New Roman" w:cs="Times New Roman"/>
          <w:szCs w:val="19"/>
          <w:lang w:eastAsia="pl-PL"/>
        </w:rPr>
        <w:t>29,6</w:t>
      </w:r>
      <w:r w:rsidR="004574BB" w:rsidRPr="004574BB">
        <w:rPr>
          <w:rFonts w:eastAsia="Times New Roman" w:cs="Times New Roman"/>
          <w:szCs w:val="19"/>
          <w:lang w:eastAsia="pl-PL"/>
        </w:rPr>
        <w:t xml:space="preserve"> km) i nidzickim (</w:t>
      </w:r>
      <w:r w:rsidR="00317A82">
        <w:rPr>
          <w:rFonts w:eastAsia="Times New Roman" w:cs="Times New Roman"/>
          <w:szCs w:val="19"/>
          <w:lang w:eastAsia="pl-PL"/>
        </w:rPr>
        <w:t>31,1</w:t>
      </w:r>
      <w:r w:rsidR="004A7F55">
        <w:rPr>
          <w:rFonts w:eastAsia="Times New Roman" w:cs="Times New Roman"/>
          <w:szCs w:val="19"/>
          <w:lang w:eastAsia="pl-PL"/>
        </w:rPr>
        <w:t> </w:t>
      </w:r>
      <w:r w:rsidR="004574BB" w:rsidRPr="004574BB">
        <w:rPr>
          <w:rFonts w:eastAsia="Times New Roman" w:cs="Times New Roman"/>
          <w:szCs w:val="19"/>
          <w:lang w:eastAsia="pl-PL"/>
        </w:rPr>
        <w:t>km).</w:t>
      </w:r>
    </w:p>
    <w:p w:rsidR="00675658" w:rsidRPr="003142EE" w:rsidRDefault="00EC0DE6" w:rsidP="00FF3C04">
      <w:pPr>
        <w:pStyle w:val="Tytumapy"/>
      </w:pPr>
      <w:r w:rsidRPr="003142EE">
        <w:t xml:space="preserve">Mapa 1. </w:t>
      </w:r>
      <w:r w:rsidR="0093750B" w:rsidRPr="003142EE">
        <w:t>Sieć wodociągowa rozdzielcza na 100 k</w:t>
      </w:r>
      <w:r w:rsidR="0093750B" w:rsidRPr="003142EE">
        <w:rPr>
          <w:noProof/>
        </w:rPr>
        <w:t>m</w:t>
      </w:r>
      <w:r w:rsidR="0093750B" w:rsidRPr="003142EE">
        <w:rPr>
          <w:noProof/>
          <w:vertAlign w:val="superscript"/>
        </w:rPr>
        <w:t>2</w:t>
      </w:r>
      <w:r w:rsidR="0093750B" w:rsidRPr="003142EE">
        <w:t xml:space="preserve"> powierzchni ogólnej oraz zużycie wody</w:t>
      </w:r>
    </w:p>
    <w:p w:rsidR="00EC0DE6" w:rsidRDefault="0093750B" w:rsidP="00675658">
      <w:pPr>
        <w:spacing w:before="0"/>
        <w:ind w:left="1248" w:hanging="624"/>
        <w:rPr>
          <w:b/>
          <w:spacing w:val="-2"/>
          <w:sz w:val="18"/>
        </w:rPr>
      </w:pPr>
      <w:r w:rsidRPr="00CD7B3B">
        <w:rPr>
          <w:b/>
          <w:sz w:val="18"/>
          <w:szCs w:val="18"/>
        </w:rPr>
        <w:t>w gospodarstwach domowych</w:t>
      </w:r>
      <w:r>
        <w:rPr>
          <w:b/>
          <w:sz w:val="18"/>
          <w:szCs w:val="18"/>
        </w:rPr>
        <w:t xml:space="preserve"> </w:t>
      </w:r>
      <w:r w:rsidRPr="00CD7B3B">
        <w:rPr>
          <w:b/>
          <w:sz w:val="18"/>
          <w:szCs w:val="18"/>
        </w:rPr>
        <w:t>na 1 mieszkańca według powiatów w 20</w:t>
      </w:r>
      <w:r w:rsidR="008A2EEB">
        <w:rPr>
          <w:b/>
          <w:sz w:val="18"/>
          <w:szCs w:val="18"/>
        </w:rPr>
        <w:t>2</w:t>
      </w:r>
      <w:r w:rsidR="001C2462">
        <w:rPr>
          <w:b/>
          <w:sz w:val="18"/>
          <w:szCs w:val="18"/>
        </w:rPr>
        <w:t>1</w:t>
      </w:r>
      <w:r w:rsidRPr="00CD7B3B">
        <w:rPr>
          <w:b/>
          <w:sz w:val="18"/>
          <w:szCs w:val="18"/>
        </w:rPr>
        <w:t xml:space="preserve"> r.</w:t>
      </w:r>
    </w:p>
    <w:p w:rsidR="0086120D" w:rsidRDefault="001C2462" w:rsidP="0086120D">
      <w:pPr>
        <w:spacing w:after="0"/>
        <w:ind w:left="794" w:hanging="794"/>
        <w:rPr>
          <w:rFonts w:eastAsia="Times New Roman" w:cs="Times New Roman"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485030</wp:posOffset>
            </wp:positionH>
            <wp:positionV relativeFrom="paragraph">
              <wp:posOffset>141633</wp:posOffset>
            </wp:positionV>
            <wp:extent cx="4759200" cy="2574000"/>
            <wp:effectExtent l="0" t="0" r="3810" b="0"/>
            <wp:wrapTopAndBottom/>
            <wp:docPr id="25" name="Obraz 25" descr="Mapa prezentuje gęstość sieci wodociągowej rozdzielczej w km na 100 km2 powierzchni oraz zużycie wody w gospodarstwach domowych na 1 mieszkańca w m3 w województwie warmińsko-mazurskim według powiatów w 2021 r." title="Mapa 1. Sieć wodociągowa rozdzielcza na 100 km2 powierzchni ogólnej oraz zużycie wody w gospodarstwach domowych na 1 mieszkańca według powiatów w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pa1_infr_kom_2021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200" cy="25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20D">
        <w:rPr>
          <w:rFonts w:eastAsia="Times New Roman" w:cs="Times New Roman"/>
          <w:szCs w:val="19"/>
          <w:lang w:eastAsia="pl-PL"/>
        </w:rPr>
        <w:br w:type="page"/>
      </w:r>
    </w:p>
    <w:p w:rsidR="00F22B9E" w:rsidRPr="003713DE" w:rsidRDefault="009F1066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4A7F55">
        <w:rPr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49EE5CA7" wp14:editId="58654EE7">
                <wp:simplePos x="0" y="0"/>
                <wp:positionH relativeFrom="rightMargin">
                  <wp:posOffset>89535</wp:posOffset>
                </wp:positionH>
                <wp:positionV relativeFrom="paragraph">
                  <wp:posOffset>-3976</wp:posOffset>
                </wp:positionV>
                <wp:extent cx="1725295" cy="970059"/>
                <wp:effectExtent l="0" t="0" r="0" b="1905"/>
                <wp:wrapNone/>
                <wp:docPr id="26" name="Pole tekstowe 2" descr="Wskaźnik zużycia wody na 1 mieszkańca województwa pozostał na poziomie z 2020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70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213456" w:rsidRDefault="00F35311" w:rsidP="009F1066">
                            <w:pPr>
                              <w:pStyle w:val="tekstzboku"/>
                              <w:spacing w:before="240"/>
                            </w:pPr>
                            <w:r w:rsidRPr="00213456">
                              <w:t>Wskaźnik zużycia wody na 1 mieszkańca województwa pozostał na poziomie z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5C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Wskaźnik zużycia wody na 1 mieszkańca województwa pozostał na poziomie z 2020 r." style="position:absolute;margin-left:7.05pt;margin-top:-.3pt;width:135.85pt;height:76.4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" filled="f" stroked="f">
                <v:textbox>
                  <w:txbxContent>
                    <w:p w:rsidR="00F35311" w:rsidRPr="00213456" w:rsidRDefault="00F35311" w:rsidP="009F1066">
                      <w:pPr>
                        <w:pStyle w:val="tekstzboku"/>
                        <w:spacing w:before="240"/>
                      </w:pPr>
                      <w:r w:rsidRPr="00213456">
                        <w:t>Wskaźnik zużycia wody na 1 mieszkańca województwa pozostał na poziomie z 2020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55" w:rsidRPr="004A7F55">
        <w:rPr>
          <w:noProof/>
          <w:spacing w:val="-2"/>
          <w:szCs w:val="19"/>
          <w:lang w:eastAsia="pl-PL"/>
        </w:rPr>
        <w:t>Z</w:t>
      </w:r>
      <w:r w:rsidR="00F22B9E" w:rsidRPr="004A7F55">
        <w:rPr>
          <w:rFonts w:eastAsia="Times New Roman" w:cs="Times New Roman"/>
          <w:szCs w:val="19"/>
          <w:lang w:eastAsia="pl-PL"/>
        </w:rPr>
        <w:t xml:space="preserve"> </w:t>
      </w:r>
      <w:r w:rsidR="00F22B9E" w:rsidRPr="00B92ED1">
        <w:rPr>
          <w:rFonts w:eastAsia="Times New Roman" w:cs="Times New Roman"/>
          <w:szCs w:val="19"/>
          <w:lang w:eastAsia="pl-PL"/>
        </w:rPr>
        <w:t xml:space="preserve">sieci wodociągowej korzystało </w:t>
      </w:r>
      <w:r w:rsidR="00E477AE" w:rsidRPr="00B92ED1">
        <w:rPr>
          <w:rFonts w:eastAsia="Times New Roman" w:cs="Times New Roman"/>
          <w:szCs w:val="19"/>
          <w:lang w:eastAsia="pl-PL"/>
        </w:rPr>
        <w:t>95,1</w:t>
      </w:r>
      <w:r w:rsidR="00F22B9E" w:rsidRPr="00B92ED1">
        <w:rPr>
          <w:rFonts w:eastAsia="Times New Roman" w:cs="Times New Roman"/>
          <w:szCs w:val="19"/>
          <w:lang w:eastAsia="pl-PL"/>
        </w:rPr>
        <w:t xml:space="preserve">% mieszkańców województwa (w kraju </w:t>
      </w:r>
      <w:r w:rsidR="001829FE" w:rsidRPr="00B92ED1">
        <w:rPr>
          <w:rFonts w:eastAsia="Times New Roman" w:cs="Times New Roman"/>
          <w:szCs w:val="19"/>
          <w:lang w:eastAsia="pl-PL"/>
        </w:rPr>
        <w:t>92,</w:t>
      </w:r>
      <w:r w:rsidR="00B92ED1">
        <w:rPr>
          <w:rFonts w:eastAsia="Times New Roman" w:cs="Times New Roman"/>
          <w:szCs w:val="19"/>
          <w:lang w:eastAsia="pl-PL"/>
        </w:rPr>
        <w:t>4</w:t>
      </w:r>
      <w:r w:rsidR="00F22B9E" w:rsidRPr="00B92ED1">
        <w:rPr>
          <w:rFonts w:eastAsia="Times New Roman" w:cs="Times New Roman"/>
          <w:szCs w:val="19"/>
          <w:lang w:eastAsia="pl-PL"/>
        </w:rPr>
        <w:t>%)</w:t>
      </w:r>
      <w:r w:rsidR="00F22B9E" w:rsidRPr="003713DE">
        <w:rPr>
          <w:rFonts w:eastAsia="Times New Roman" w:cs="Times New Roman"/>
          <w:szCs w:val="19"/>
          <w:lang w:eastAsia="pl-PL"/>
        </w:rPr>
        <w:t>.</w:t>
      </w:r>
    </w:p>
    <w:p w:rsidR="007F28BA" w:rsidRPr="001A1FF6" w:rsidRDefault="00F978CD" w:rsidP="00BF3732">
      <w:pPr>
        <w:pStyle w:val="Tekstpodstawowywcity"/>
        <w:tabs>
          <w:tab w:val="right" w:pos="9356"/>
        </w:tabs>
        <w:spacing w:before="120" w:after="120" w:line="288" w:lineRule="auto"/>
        <w:ind w:firstLine="0"/>
        <w:jc w:val="left"/>
        <w:rPr>
          <w:rFonts w:ascii="Fira Sans" w:hAnsi="Fira Sans"/>
          <w:sz w:val="19"/>
          <w:szCs w:val="19"/>
        </w:rPr>
      </w:pPr>
      <w:r w:rsidRPr="001A1FF6">
        <w:rPr>
          <w:rFonts w:ascii="Fira Sans" w:hAnsi="Fira Sans"/>
          <w:sz w:val="19"/>
          <w:szCs w:val="19"/>
        </w:rPr>
        <w:t xml:space="preserve">Gospodarstwa domowe na cele komunalno-bytowe zużyły </w:t>
      </w:r>
      <w:r w:rsidR="00317A82" w:rsidRPr="001A1FF6">
        <w:rPr>
          <w:rFonts w:ascii="Fira Sans" w:hAnsi="Fira Sans"/>
          <w:sz w:val="19"/>
          <w:szCs w:val="19"/>
        </w:rPr>
        <w:t>45,7</w:t>
      </w:r>
      <w:r w:rsidRPr="001A1FF6">
        <w:rPr>
          <w:rFonts w:ascii="Fira Sans" w:hAnsi="Fira Sans"/>
          <w:sz w:val="19"/>
          <w:szCs w:val="19"/>
        </w:rPr>
        <w:t xml:space="preserve"> hm</w:t>
      </w:r>
      <w:r w:rsidRPr="001A1FF6">
        <w:rPr>
          <w:rFonts w:ascii="Fira Sans" w:hAnsi="Fira Sans"/>
          <w:sz w:val="19"/>
          <w:szCs w:val="19"/>
          <w:vertAlign w:val="superscript"/>
        </w:rPr>
        <w:t xml:space="preserve">3 </w:t>
      </w:r>
      <w:r w:rsidRPr="001A1FF6">
        <w:rPr>
          <w:rFonts w:ascii="Fira Sans" w:hAnsi="Fira Sans"/>
          <w:sz w:val="19"/>
          <w:szCs w:val="19"/>
        </w:rPr>
        <w:t>wody z wodociągów, co</w:t>
      </w:r>
      <w:r w:rsidR="00675658" w:rsidRPr="001A1FF6">
        <w:rPr>
          <w:rFonts w:ascii="Fira Sans" w:hAnsi="Fira Sans"/>
          <w:sz w:val="19"/>
          <w:szCs w:val="19"/>
        </w:rPr>
        <w:t> </w:t>
      </w:r>
      <w:r w:rsidRPr="001A1FF6">
        <w:rPr>
          <w:rFonts w:ascii="Fira Sans" w:hAnsi="Fira Sans"/>
          <w:sz w:val="19"/>
          <w:szCs w:val="19"/>
        </w:rPr>
        <w:t>w</w:t>
      </w:r>
      <w:r w:rsidR="00675658" w:rsidRPr="001A1FF6">
        <w:rPr>
          <w:rFonts w:ascii="Fira Sans" w:hAnsi="Fira Sans"/>
          <w:sz w:val="19"/>
          <w:szCs w:val="19"/>
        </w:rPr>
        <w:t> </w:t>
      </w:r>
      <w:r w:rsidRPr="001A1FF6">
        <w:rPr>
          <w:rFonts w:ascii="Fira Sans" w:hAnsi="Fira Sans"/>
          <w:sz w:val="19"/>
          <w:szCs w:val="19"/>
        </w:rPr>
        <w:t xml:space="preserve">przeliczeniu na 1 mieszkańca województwa </w:t>
      </w:r>
      <w:r w:rsidR="003E0E39" w:rsidRPr="001A1FF6">
        <w:rPr>
          <w:rFonts w:ascii="Fira Sans" w:hAnsi="Fira Sans"/>
          <w:sz w:val="19"/>
          <w:szCs w:val="19"/>
        </w:rPr>
        <w:t>dało</w:t>
      </w:r>
      <w:r w:rsidRPr="001A1FF6">
        <w:rPr>
          <w:rFonts w:ascii="Fira Sans" w:hAnsi="Fira Sans"/>
          <w:sz w:val="19"/>
          <w:szCs w:val="19"/>
        </w:rPr>
        <w:t xml:space="preserve"> </w:t>
      </w:r>
      <w:r w:rsidR="00D0707D" w:rsidRPr="001A1FF6">
        <w:rPr>
          <w:rFonts w:ascii="Fira Sans" w:hAnsi="Fira Sans"/>
          <w:sz w:val="19"/>
          <w:szCs w:val="19"/>
        </w:rPr>
        <w:t>33,2</w:t>
      </w:r>
      <w:r w:rsidRPr="001A1FF6">
        <w:rPr>
          <w:rFonts w:ascii="Fira Sans" w:hAnsi="Fira Sans"/>
          <w:sz w:val="19"/>
          <w:szCs w:val="19"/>
        </w:rPr>
        <w:t xml:space="preserve"> m</w:t>
      </w:r>
      <w:r w:rsidRPr="001A1FF6">
        <w:rPr>
          <w:rFonts w:ascii="Fira Sans" w:hAnsi="Fira Sans"/>
          <w:sz w:val="19"/>
          <w:szCs w:val="19"/>
          <w:vertAlign w:val="superscript"/>
        </w:rPr>
        <w:t>3</w:t>
      </w:r>
      <w:r w:rsidRPr="001A1FF6">
        <w:rPr>
          <w:rFonts w:ascii="Fira Sans" w:hAnsi="Fira Sans"/>
          <w:sz w:val="19"/>
          <w:szCs w:val="19"/>
        </w:rPr>
        <w:t xml:space="preserve"> (w kraju </w:t>
      </w:r>
      <w:r w:rsidR="00CE2A95" w:rsidRPr="001A1FF6">
        <w:rPr>
          <w:rFonts w:ascii="Fira Sans" w:hAnsi="Fira Sans"/>
          <w:sz w:val="19"/>
          <w:szCs w:val="19"/>
        </w:rPr>
        <w:t>33,7</w:t>
      </w:r>
      <w:r w:rsidRPr="001A1FF6">
        <w:rPr>
          <w:rFonts w:ascii="Fira Sans" w:hAnsi="Fira Sans"/>
          <w:sz w:val="19"/>
          <w:szCs w:val="19"/>
        </w:rPr>
        <w:t xml:space="preserve"> m</w:t>
      </w:r>
      <w:r w:rsidRPr="001A1FF6">
        <w:rPr>
          <w:rFonts w:ascii="Fira Sans" w:hAnsi="Fira Sans"/>
          <w:sz w:val="19"/>
          <w:szCs w:val="19"/>
          <w:vertAlign w:val="superscript"/>
        </w:rPr>
        <w:t>3</w:t>
      </w:r>
      <w:r w:rsidR="00975999" w:rsidRPr="001A1FF6">
        <w:rPr>
          <w:rFonts w:ascii="Fira Sans" w:hAnsi="Fira Sans"/>
          <w:sz w:val="19"/>
          <w:szCs w:val="19"/>
        </w:rPr>
        <w:t>)</w:t>
      </w:r>
      <w:r w:rsidR="003029A4" w:rsidRPr="001A1FF6">
        <w:rPr>
          <w:rFonts w:ascii="Fira Sans" w:hAnsi="Fira Sans"/>
          <w:sz w:val="19"/>
          <w:szCs w:val="19"/>
        </w:rPr>
        <w:t xml:space="preserve"> </w:t>
      </w:r>
      <w:r w:rsidR="003E0E39" w:rsidRPr="001A1FF6">
        <w:rPr>
          <w:rFonts w:ascii="Fira Sans" w:hAnsi="Fira Sans"/>
          <w:sz w:val="19"/>
          <w:szCs w:val="19"/>
        </w:rPr>
        <w:t xml:space="preserve">i </w:t>
      </w:r>
      <w:r w:rsidR="00D0707D" w:rsidRPr="001A1FF6">
        <w:rPr>
          <w:rFonts w:ascii="Fira Sans" w:hAnsi="Fira Sans"/>
          <w:sz w:val="19"/>
          <w:szCs w:val="19"/>
        </w:rPr>
        <w:t>pozostało na</w:t>
      </w:r>
      <w:r w:rsidR="00F35311">
        <w:rPr>
          <w:rFonts w:ascii="Fira Sans" w:hAnsi="Fira Sans"/>
          <w:sz w:val="19"/>
          <w:szCs w:val="19"/>
        </w:rPr>
        <w:t> </w:t>
      </w:r>
      <w:r w:rsidR="00D0707D" w:rsidRPr="001A1FF6">
        <w:rPr>
          <w:rFonts w:ascii="Fira Sans" w:hAnsi="Fira Sans"/>
          <w:sz w:val="19"/>
          <w:szCs w:val="19"/>
        </w:rPr>
        <w:t xml:space="preserve">poziomie </w:t>
      </w:r>
      <w:r w:rsidR="00B102D4" w:rsidRPr="001A1FF6">
        <w:rPr>
          <w:rFonts w:ascii="Fira Sans" w:hAnsi="Fira Sans"/>
          <w:sz w:val="19"/>
          <w:szCs w:val="19"/>
        </w:rPr>
        <w:t xml:space="preserve">z </w:t>
      </w:r>
      <w:r w:rsidR="00CE2A95" w:rsidRPr="001A1FF6">
        <w:rPr>
          <w:rFonts w:ascii="Fira Sans" w:hAnsi="Fira Sans"/>
          <w:sz w:val="19"/>
          <w:szCs w:val="19"/>
        </w:rPr>
        <w:t>roku poprzedniego</w:t>
      </w:r>
      <w:r w:rsidR="00B27901" w:rsidRPr="001A1FF6">
        <w:rPr>
          <w:rFonts w:ascii="Fira Sans" w:hAnsi="Fira Sans"/>
          <w:sz w:val="19"/>
          <w:szCs w:val="19"/>
        </w:rPr>
        <w:t>.</w:t>
      </w:r>
      <w:r w:rsidRPr="001A1FF6">
        <w:rPr>
          <w:rFonts w:ascii="Fira Sans" w:hAnsi="Fira Sans"/>
          <w:sz w:val="19"/>
          <w:szCs w:val="19"/>
        </w:rPr>
        <w:t xml:space="preserve"> </w:t>
      </w:r>
      <w:r w:rsidR="001A1FF6" w:rsidRPr="001A1FF6">
        <w:rPr>
          <w:rFonts w:ascii="Fira Sans" w:hAnsi="Fira Sans" w:cs="Segoe UI"/>
          <w:color w:val="000000"/>
          <w:sz w:val="19"/>
          <w:szCs w:val="19"/>
        </w:rPr>
        <w:t>W miastach wskaźnik ten był wyższy niż na wsi, przy czym zużycie w miastach spadło, a na wsi wzrosło.</w:t>
      </w:r>
      <w:r w:rsidR="00F94B13" w:rsidRPr="001A1FF6">
        <w:rPr>
          <w:rFonts w:ascii="Fira Sans" w:hAnsi="Fira Sans"/>
          <w:sz w:val="19"/>
          <w:szCs w:val="19"/>
        </w:rPr>
        <w:t xml:space="preserve"> </w:t>
      </w:r>
    </w:p>
    <w:p w:rsidR="00FA199B" w:rsidRPr="005C5D6A" w:rsidRDefault="00FA199B" w:rsidP="009726C2">
      <w:pPr>
        <w:pStyle w:val="Tytutablicy1234"/>
      </w:pPr>
      <w:r w:rsidRPr="005C5D6A">
        <w:t>Tablica 1. Sieć wodociągowa</w:t>
      </w:r>
    </w:p>
    <w:p w:rsidR="00FA199B" w:rsidRPr="005C5D6A" w:rsidRDefault="00FA199B" w:rsidP="00B14D27">
      <w:pPr>
        <w:spacing w:before="0"/>
        <w:ind w:left="851"/>
        <w:rPr>
          <w:rFonts w:eastAsia="Times New Roman" w:cs="Times New Roman"/>
          <w:szCs w:val="19"/>
          <w:lang w:eastAsia="pl-PL"/>
        </w:rPr>
      </w:pPr>
      <w:r w:rsidRPr="005C5D6A">
        <w:rPr>
          <w:rFonts w:eastAsia="Times New Roman" w:cs="Times New Roman"/>
          <w:szCs w:val="19"/>
          <w:lang w:eastAsia="pl-PL"/>
        </w:rPr>
        <w:t xml:space="preserve">Stan w dniu 31 </w:t>
      </w:r>
      <w:r w:rsidR="00B14D27">
        <w:rPr>
          <w:rFonts w:eastAsia="Times New Roman" w:cs="Times New Roman"/>
          <w:szCs w:val="19"/>
          <w:lang w:eastAsia="pl-PL"/>
        </w:rPr>
        <w:t>grudnia</w:t>
      </w:r>
    </w:p>
    <w:tbl>
      <w:tblPr>
        <w:tblW w:w="8080" w:type="dxa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1. Sieć wodociagowa (stan w dniu 31 grudnia)"/>
        <w:tblDescription w:val="Tablica przedstawia wybrane dane dotyczace sieci wodociagowej w województwie warmińsko-mazurskim ogółem oraz według miast i wsi dla lat 2020-2021."/>
      </w:tblPr>
      <w:tblGrid>
        <w:gridCol w:w="1558"/>
        <w:gridCol w:w="1087"/>
        <w:gridCol w:w="1087"/>
        <w:gridCol w:w="1087"/>
        <w:gridCol w:w="1087"/>
        <w:gridCol w:w="1087"/>
        <w:gridCol w:w="1087"/>
      </w:tblGrid>
      <w:tr w:rsidR="00DF5CE9" w:rsidRPr="00FA199B" w:rsidTr="00DF5CE9">
        <w:trPr>
          <w:trHeight w:val="20"/>
        </w:trPr>
        <w:tc>
          <w:tcPr>
            <w:tcW w:w="155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DF5CE9" w:rsidRPr="004752BA" w:rsidRDefault="00DF5CE9" w:rsidP="00DF5CE9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</w:t>
            </w:r>
            <w:r w:rsid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nienie</w:t>
            </w:r>
          </w:p>
          <w:p w:rsidR="00DF5CE9" w:rsidRPr="004752BA" w:rsidRDefault="00DF5CE9" w:rsidP="00DF5CE9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 – 2020</w:t>
            </w:r>
          </w:p>
          <w:p w:rsidR="00DF5CE9" w:rsidRPr="004752BA" w:rsidRDefault="00DF5CE9" w:rsidP="00DF5CE9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 – 2021</w:t>
            </w:r>
          </w:p>
        </w:tc>
        <w:tc>
          <w:tcPr>
            <w:tcW w:w="1087" w:type="dxa"/>
            <w:vMerge w:val="restart"/>
            <w:tcBorders>
              <w:top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F5CE9" w:rsidRPr="004752BA" w:rsidRDefault="00DF5CE9" w:rsidP="00EF319D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Długość czynnej sieci rozdziel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czej</w:t>
            </w:r>
          </w:p>
        </w:tc>
        <w:tc>
          <w:tcPr>
            <w:tcW w:w="108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DF5CE9" w:rsidRPr="004752BA" w:rsidRDefault="00DF5CE9" w:rsidP="007F710C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DF5CE9" w:rsidRPr="004752BA" w:rsidRDefault="00132FF5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Przyłącza</w:t>
            </w:r>
            <w:r w:rsidR="00DF5CE9"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prowa</w:t>
            </w:r>
            <w:r w:rsidR="00DF5CE9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DF5CE9"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dzące do budynków mieszkal</w:t>
            </w:r>
            <w:r w:rsidR="00DF5CE9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DF5CE9"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nych i zbio</w:t>
            </w:r>
            <w:r w:rsidR="00EF319D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DF5CE9"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rowego zamieszka</w:t>
            </w:r>
            <w:r w:rsidR="007F710C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DF5CE9"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nia </w:t>
            </w:r>
            <w:r w:rsidR="00DF5CE9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szt.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Zużycie wody w gospodarstwach domowych (w </w:t>
            </w:r>
            <w:r w:rsidRPr="004752BA">
              <w:rPr>
                <w:sz w:val="18"/>
                <w:szCs w:val="18"/>
              </w:rPr>
              <w:t>ciągu roku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Ludność korzysta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jąca z sieci w % ogółu ludności</w:t>
            </w:r>
          </w:p>
        </w:tc>
      </w:tr>
      <w:tr w:rsidR="00DF5CE9" w:rsidRPr="00FA199B" w:rsidTr="00DF5CE9">
        <w:trPr>
          <w:trHeight w:val="20"/>
        </w:trPr>
        <w:tc>
          <w:tcPr>
            <w:tcW w:w="1558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DF5CE9" w:rsidRPr="004752BA" w:rsidRDefault="00DF5CE9" w:rsidP="00DF5CE9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100 km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2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powierz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chni </w:t>
            </w:r>
          </w:p>
        </w:tc>
        <w:tc>
          <w:tcPr>
            <w:tcW w:w="1087" w:type="dxa"/>
            <w:vMerge/>
            <w:tcBorders>
              <w:left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174" w:type="dxa"/>
            <w:gridSpan w:val="2"/>
            <w:vMerge/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DF5CE9" w:rsidRPr="004360E3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Cs w:val="19"/>
                <w:lang w:eastAsia="pl-PL"/>
              </w:rPr>
            </w:pPr>
          </w:p>
        </w:tc>
      </w:tr>
      <w:tr w:rsidR="00DF5CE9" w:rsidRPr="00FA199B" w:rsidTr="00DF5CE9">
        <w:trPr>
          <w:trHeight w:val="20"/>
        </w:trPr>
        <w:tc>
          <w:tcPr>
            <w:tcW w:w="1558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DF5CE9" w:rsidRPr="004752BA" w:rsidRDefault="00DF5CE9" w:rsidP="00DF5CE9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087" w:type="dxa"/>
            <w:vMerge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bottom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razem w dam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vAlign w:val="center"/>
          </w:tcPr>
          <w:p w:rsidR="00DF5CE9" w:rsidRPr="004752BA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miesz-kańca w m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087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:rsidR="00DF5CE9" w:rsidRPr="004360E3" w:rsidRDefault="00DF5CE9" w:rsidP="00DF5CE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Cs w:val="19"/>
                <w:vertAlign w:val="superscript"/>
                <w:lang w:eastAsia="pl-PL"/>
              </w:rPr>
            </w:pPr>
          </w:p>
        </w:tc>
      </w:tr>
      <w:tr w:rsidR="00DF5CE9" w:rsidRPr="00FA199B" w:rsidTr="00DF5CE9">
        <w:tc>
          <w:tcPr>
            <w:tcW w:w="1558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DF5CE9" w:rsidRPr="004752BA" w:rsidRDefault="00DF5CE9" w:rsidP="00535837">
            <w:pPr>
              <w:tabs>
                <w:tab w:val="right" w:pos="1928"/>
              </w:tabs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 xml:space="preserve">Województwo </w:t>
            </w: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16 731,8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69,2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183 729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46 194,0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33,2</w:t>
            </w:r>
          </w:p>
        </w:tc>
        <w:tc>
          <w:tcPr>
            <w:tcW w:w="1087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95,1</w:t>
            </w:r>
          </w:p>
        </w:tc>
      </w:tr>
      <w:tr w:rsidR="00DF5CE9" w:rsidRPr="00FA199B" w:rsidTr="00DF5CE9">
        <w:tc>
          <w:tcPr>
            <w:tcW w:w="1558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1928"/>
              </w:tabs>
              <w:ind w:left="113" w:hanging="113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16 778,6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69,4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186 693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45 749,1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33,2</w:t>
            </w:r>
          </w:p>
        </w:tc>
        <w:tc>
          <w:tcPr>
            <w:tcW w:w="1087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95,1</w:t>
            </w:r>
          </w:p>
        </w:tc>
      </w:tr>
      <w:tr w:rsidR="00DF5CE9" w:rsidRPr="00FA199B" w:rsidTr="00DF5CE9">
        <w:tc>
          <w:tcPr>
            <w:tcW w:w="1558" w:type="dxa"/>
            <w:shd w:val="clear" w:color="auto" w:fill="auto"/>
          </w:tcPr>
          <w:p w:rsidR="00DF5CE9" w:rsidRPr="004752BA" w:rsidRDefault="00DF5CE9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2 439,2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395,7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65 242</w:t>
            </w:r>
          </w:p>
        </w:tc>
        <w:tc>
          <w:tcPr>
            <w:tcW w:w="1087" w:type="dxa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27 829,6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DF5CE9" w:rsidRPr="004752BA" w:rsidRDefault="00DF5CE9" w:rsidP="00C636CC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33,7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98,9</w:t>
            </w:r>
          </w:p>
        </w:tc>
      </w:tr>
      <w:tr w:rsidR="00DF5CE9" w:rsidRPr="00FA199B" w:rsidTr="00DF5CE9">
        <w:tc>
          <w:tcPr>
            <w:tcW w:w="1558" w:type="dxa"/>
            <w:shd w:val="clear" w:color="auto" w:fill="auto"/>
          </w:tcPr>
          <w:p w:rsidR="00DF5CE9" w:rsidRPr="004752BA" w:rsidRDefault="00DF5CE9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2 428,1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393,9</w:t>
            </w:r>
          </w:p>
        </w:tc>
        <w:tc>
          <w:tcPr>
            <w:tcW w:w="1087" w:type="dxa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66 059</w:t>
            </w:r>
          </w:p>
        </w:tc>
        <w:tc>
          <w:tcPr>
            <w:tcW w:w="1087" w:type="dxa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26 918,3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32,9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98,9</w:t>
            </w:r>
          </w:p>
        </w:tc>
      </w:tr>
      <w:tr w:rsidR="00DF5CE9" w:rsidRPr="00FA199B" w:rsidTr="00DF5CE9"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14 292,6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60,7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118 487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18 364,4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32,6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89,6</w:t>
            </w:r>
          </w:p>
        </w:tc>
      </w:tr>
      <w:tr w:rsidR="00DF5CE9" w:rsidRPr="00FA199B" w:rsidTr="00DF5CE9"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</w:tcPr>
          <w:p w:rsidR="00DF5CE9" w:rsidRPr="004752BA" w:rsidRDefault="00DF5CE9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14 350,5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60,9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120 634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18 830,8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087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DF5CE9" w:rsidRPr="004752BA" w:rsidRDefault="00DF5CE9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752B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89,7</w:t>
            </w:r>
          </w:p>
        </w:tc>
      </w:tr>
    </w:tbl>
    <w:p w:rsidR="00EA12C6" w:rsidRPr="00EA12C6" w:rsidRDefault="00EA12C6" w:rsidP="00773C4B">
      <w:pPr>
        <w:spacing w:before="360" w:line="288" w:lineRule="auto"/>
        <w:rPr>
          <w:rFonts w:eastAsia="Times New Roman" w:cs="Times New Roman"/>
          <w:szCs w:val="19"/>
          <w:lang w:eastAsia="pl-PL"/>
        </w:rPr>
      </w:pPr>
      <w:r w:rsidRPr="00EA12C6">
        <w:rPr>
          <w:rFonts w:eastAsia="Times New Roman" w:cs="Times New Roman"/>
          <w:szCs w:val="19"/>
          <w:lang w:eastAsia="pl-PL"/>
        </w:rPr>
        <w:t>Naj</w:t>
      </w:r>
      <w:r w:rsidR="002B300A">
        <w:rPr>
          <w:rFonts w:eastAsia="Times New Roman" w:cs="Times New Roman"/>
          <w:szCs w:val="19"/>
          <w:lang w:eastAsia="pl-PL"/>
        </w:rPr>
        <w:t>większe</w:t>
      </w:r>
      <w:r w:rsidRPr="00EA12C6">
        <w:rPr>
          <w:rFonts w:eastAsia="Times New Roman" w:cs="Times New Roman"/>
          <w:szCs w:val="19"/>
          <w:lang w:eastAsia="pl-PL"/>
        </w:rPr>
        <w:t xml:space="preserve"> zużycie wody przez 1 mieszkańca </w:t>
      </w:r>
      <w:r w:rsidR="00A41D61">
        <w:rPr>
          <w:rFonts w:eastAsia="Times New Roman" w:cs="Times New Roman"/>
          <w:szCs w:val="19"/>
          <w:lang w:eastAsia="pl-PL"/>
        </w:rPr>
        <w:t>(powyżej 3</w:t>
      </w:r>
      <w:r w:rsidR="0039215B">
        <w:rPr>
          <w:rFonts w:eastAsia="Times New Roman" w:cs="Times New Roman"/>
          <w:szCs w:val="19"/>
          <w:lang w:eastAsia="pl-PL"/>
        </w:rPr>
        <w:t>6</w:t>
      </w:r>
      <w:r w:rsidR="00A41D61">
        <w:rPr>
          <w:rFonts w:eastAsia="Times New Roman" w:cs="Times New Roman"/>
          <w:szCs w:val="19"/>
          <w:lang w:eastAsia="pl-PL"/>
        </w:rPr>
        <w:t xml:space="preserve"> m</w:t>
      </w:r>
      <w:r w:rsidR="00A41D61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A41D61">
        <w:rPr>
          <w:rFonts w:eastAsia="Times New Roman" w:cs="Times New Roman"/>
          <w:szCs w:val="19"/>
          <w:lang w:eastAsia="pl-PL"/>
        </w:rPr>
        <w:t xml:space="preserve">) </w:t>
      </w:r>
      <w:r w:rsidR="0050716B">
        <w:rPr>
          <w:rFonts w:eastAsia="Times New Roman" w:cs="Times New Roman"/>
          <w:szCs w:val="19"/>
          <w:lang w:eastAsia="pl-PL"/>
        </w:rPr>
        <w:t xml:space="preserve">odnotowano w </w:t>
      </w:r>
      <w:r w:rsidR="006A71DB">
        <w:rPr>
          <w:rFonts w:eastAsia="Times New Roman" w:cs="Times New Roman"/>
          <w:szCs w:val="19"/>
          <w:lang w:eastAsia="pl-PL"/>
        </w:rPr>
        <w:t>powiecie węgorzewskim</w:t>
      </w:r>
      <w:r w:rsidR="00A41D61">
        <w:rPr>
          <w:rFonts w:eastAsia="Times New Roman" w:cs="Times New Roman"/>
          <w:szCs w:val="19"/>
          <w:lang w:eastAsia="pl-PL"/>
        </w:rPr>
        <w:t>,</w:t>
      </w:r>
      <w:r w:rsidR="00370B1D">
        <w:rPr>
          <w:rFonts w:eastAsia="Times New Roman" w:cs="Times New Roman"/>
          <w:szCs w:val="19"/>
          <w:lang w:eastAsia="pl-PL"/>
        </w:rPr>
        <w:t xml:space="preserve"> </w:t>
      </w:r>
      <w:r w:rsidR="006A71DB" w:rsidRPr="00EA12C6">
        <w:rPr>
          <w:rFonts w:eastAsia="Times New Roman" w:cs="Times New Roman"/>
          <w:szCs w:val="19"/>
          <w:lang w:eastAsia="pl-PL"/>
        </w:rPr>
        <w:t xml:space="preserve">iławskim </w:t>
      </w:r>
      <w:r w:rsidR="006A71DB">
        <w:rPr>
          <w:rFonts w:eastAsia="Times New Roman" w:cs="Times New Roman"/>
          <w:szCs w:val="19"/>
          <w:lang w:eastAsia="pl-PL"/>
        </w:rPr>
        <w:t xml:space="preserve">i </w:t>
      </w:r>
      <w:r w:rsidR="00370B1D" w:rsidRPr="00EA12C6">
        <w:rPr>
          <w:rFonts w:eastAsia="Times New Roman" w:cs="Times New Roman"/>
          <w:szCs w:val="19"/>
          <w:lang w:eastAsia="pl-PL"/>
        </w:rPr>
        <w:t>nowomiejskim</w:t>
      </w:r>
      <w:r w:rsidR="00A41D61">
        <w:rPr>
          <w:rFonts w:eastAsia="Times New Roman" w:cs="Times New Roman"/>
          <w:szCs w:val="19"/>
          <w:lang w:eastAsia="pl-PL"/>
        </w:rPr>
        <w:t>,</w:t>
      </w:r>
      <w:r w:rsidR="00AF0059" w:rsidRPr="00EA12C6">
        <w:rPr>
          <w:rFonts w:eastAsia="Times New Roman" w:cs="Times New Roman"/>
          <w:szCs w:val="19"/>
          <w:lang w:eastAsia="pl-PL"/>
        </w:rPr>
        <w:t xml:space="preserve"> </w:t>
      </w:r>
      <w:r w:rsidRPr="00EA12C6">
        <w:rPr>
          <w:rFonts w:eastAsia="Times New Roman" w:cs="Times New Roman"/>
          <w:szCs w:val="19"/>
          <w:lang w:eastAsia="pl-PL"/>
        </w:rPr>
        <w:t>naj</w:t>
      </w:r>
      <w:r w:rsidR="00A41D61">
        <w:rPr>
          <w:rFonts w:eastAsia="Times New Roman" w:cs="Times New Roman"/>
          <w:szCs w:val="19"/>
          <w:lang w:eastAsia="pl-PL"/>
        </w:rPr>
        <w:t>mniejsze</w:t>
      </w:r>
      <w:r w:rsidRPr="00EA12C6">
        <w:rPr>
          <w:rFonts w:eastAsia="Times New Roman" w:cs="Times New Roman"/>
          <w:szCs w:val="19"/>
          <w:lang w:eastAsia="pl-PL"/>
        </w:rPr>
        <w:t xml:space="preserve"> zaś </w:t>
      </w:r>
      <w:r w:rsidR="00A41D61">
        <w:rPr>
          <w:rFonts w:eastAsia="Times New Roman" w:cs="Times New Roman"/>
          <w:szCs w:val="19"/>
          <w:lang w:eastAsia="pl-PL"/>
        </w:rPr>
        <w:t xml:space="preserve">(poniżej 30 </w:t>
      </w:r>
      <w:r w:rsidR="00A41D61" w:rsidRPr="00A41D61">
        <w:rPr>
          <w:rFonts w:eastAsia="Times New Roman" w:cs="Times New Roman"/>
          <w:szCs w:val="19"/>
          <w:lang w:eastAsia="pl-PL"/>
        </w:rPr>
        <w:t>m</w:t>
      </w:r>
      <w:r w:rsidR="00A41D61" w:rsidRPr="00A41D61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A41D61">
        <w:rPr>
          <w:rFonts w:eastAsia="Times New Roman" w:cs="Times New Roman"/>
          <w:szCs w:val="19"/>
          <w:lang w:eastAsia="pl-PL"/>
        </w:rPr>
        <w:t xml:space="preserve">) </w:t>
      </w:r>
      <w:r w:rsidRPr="00A41D61">
        <w:rPr>
          <w:rFonts w:eastAsia="Times New Roman" w:cs="Times New Roman"/>
          <w:szCs w:val="19"/>
          <w:lang w:eastAsia="pl-PL"/>
        </w:rPr>
        <w:t>w</w:t>
      </w:r>
      <w:r w:rsidRPr="00EA12C6">
        <w:rPr>
          <w:rFonts w:eastAsia="Times New Roman" w:cs="Times New Roman"/>
          <w:szCs w:val="19"/>
          <w:lang w:eastAsia="pl-PL"/>
        </w:rPr>
        <w:t xml:space="preserve"> powiecie gołdapskim </w:t>
      </w:r>
      <w:r w:rsidR="00A41D61">
        <w:rPr>
          <w:rFonts w:eastAsia="Times New Roman" w:cs="Times New Roman"/>
          <w:szCs w:val="19"/>
          <w:lang w:eastAsia="pl-PL"/>
        </w:rPr>
        <w:t>i braniewskim.</w:t>
      </w:r>
    </w:p>
    <w:p w:rsidR="00843C1E" w:rsidRDefault="00843C1E" w:rsidP="00FB2B51">
      <w:pPr>
        <w:pStyle w:val="Nagwek1"/>
        <w:spacing w:before="480"/>
      </w:pPr>
      <w:r>
        <w:t>Sieć kanalizacyjna</w:t>
      </w:r>
    </w:p>
    <w:p w:rsidR="00617652" w:rsidRPr="00F5767D" w:rsidRDefault="00E43FC3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F5767D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FD0010B" wp14:editId="19C4FA82">
                <wp:simplePos x="0" y="0"/>
                <wp:positionH relativeFrom="column">
                  <wp:posOffset>5251450</wp:posOffset>
                </wp:positionH>
                <wp:positionV relativeFrom="paragraph">
                  <wp:posOffset>965504</wp:posOffset>
                </wp:positionV>
                <wp:extent cx="1725295" cy="1032869"/>
                <wp:effectExtent l="0" t="0" r="0" b="0"/>
                <wp:wrapNone/>
                <wp:docPr id="60" name="Pole tekstowe 2" descr="Zwiększyła się długość rozdzielczej sieci kanalizacyjnej oraz jej zagęszczenie na 100 km2 powierzchni województ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32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193FD2">
                            <w:pPr>
                              <w:pStyle w:val="tekstzboku"/>
                            </w:pPr>
                            <w:r>
                              <w:t xml:space="preserve">Zwiększyła się długość rozdzielczej sieci kanalizacyjnej oraz jej </w:t>
                            </w:r>
                            <w:r w:rsidRPr="00FE59A5">
                              <w:t>zagęszczenie na 100</w:t>
                            </w:r>
                            <w:r>
                              <w:t xml:space="preserve"> </w:t>
                            </w:r>
                            <w:r w:rsidRPr="00FE59A5">
                              <w:t>km</w:t>
                            </w:r>
                            <w:r w:rsidRPr="00FE59A5">
                              <w:rPr>
                                <w:vertAlign w:val="superscript"/>
                              </w:rPr>
                              <w:t>2</w:t>
                            </w:r>
                            <w:r w:rsidRPr="00FE59A5">
                              <w:t xml:space="preserve"> powierzchni województwa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010B" id="_x0000_s1030" type="#_x0000_t202" alt="Zwiększyła się długość rozdzielczej sieci kanalizacyjnej oraz jej zagęszczenie na 100 km2 powierzchni województwa" style="position:absolute;margin-left:413.5pt;margin-top:76pt;width:135.85pt;height:81.3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" filled="f" stroked="f">
                <v:textbox>
                  <w:txbxContent>
                    <w:p w:rsidR="00F35311" w:rsidRPr="00074DD8" w:rsidRDefault="00F35311" w:rsidP="00193FD2">
                      <w:pPr>
                        <w:pStyle w:val="tekstzboku"/>
                      </w:pPr>
                      <w:r>
                        <w:t xml:space="preserve">Zwiększyła się długość rozdzielczej sieci kanalizacyjnej oraz jej </w:t>
                      </w:r>
                      <w:r w:rsidRPr="00FE59A5">
                        <w:t>zagęszczenie na 100</w:t>
                      </w:r>
                      <w:r>
                        <w:t xml:space="preserve"> </w:t>
                      </w:r>
                      <w:r w:rsidRPr="00FE59A5">
                        <w:t>km</w:t>
                      </w:r>
                      <w:r w:rsidRPr="00FE59A5">
                        <w:rPr>
                          <w:vertAlign w:val="superscript"/>
                        </w:rPr>
                        <w:t>2</w:t>
                      </w:r>
                      <w:r w:rsidRPr="00FE59A5">
                        <w:t xml:space="preserve"> powierzchni województwa</w:t>
                      </w:r>
                    </w:p>
                  </w:txbxContent>
                </v:textbox>
              </v:shape>
            </w:pict>
          </mc:Fallback>
        </mc:AlternateContent>
      </w:r>
      <w:r w:rsidR="00047E12" w:rsidRPr="00F5767D">
        <w:rPr>
          <w:rFonts w:eastAsia="Times New Roman" w:cs="Times New Roman"/>
          <w:szCs w:val="19"/>
          <w:lang w:eastAsia="pl-PL"/>
        </w:rPr>
        <w:t xml:space="preserve">W ciągu roku w województwie przybyło </w:t>
      </w:r>
      <w:r w:rsidR="00F5767D" w:rsidRPr="00F5767D">
        <w:rPr>
          <w:rFonts w:eastAsia="Times New Roman" w:cs="Times New Roman"/>
          <w:szCs w:val="19"/>
          <w:lang w:eastAsia="pl-PL"/>
        </w:rPr>
        <w:t>93,8</w:t>
      </w:r>
      <w:r w:rsidR="002918AE" w:rsidRPr="00F5767D">
        <w:rPr>
          <w:rFonts w:eastAsia="Times New Roman" w:cs="Times New Roman"/>
          <w:szCs w:val="19"/>
          <w:lang w:eastAsia="pl-PL"/>
        </w:rPr>
        <w:t> </w:t>
      </w:r>
      <w:r w:rsidR="00783BEB" w:rsidRPr="00F5767D">
        <w:rPr>
          <w:rFonts w:eastAsia="Times New Roman" w:cs="Times New Roman"/>
          <w:szCs w:val="19"/>
          <w:lang w:eastAsia="pl-PL"/>
        </w:rPr>
        <w:t>km sieci kanalizacyjnej.</w:t>
      </w:r>
      <w:r w:rsidR="00047E12" w:rsidRPr="00F5767D">
        <w:rPr>
          <w:rFonts w:eastAsia="Times New Roman" w:cs="Times New Roman"/>
          <w:szCs w:val="19"/>
          <w:lang w:eastAsia="pl-PL"/>
        </w:rPr>
        <w:t xml:space="preserve"> Na koniec 20</w:t>
      </w:r>
      <w:r w:rsidR="002918AE" w:rsidRPr="00F5767D">
        <w:rPr>
          <w:rFonts w:eastAsia="Times New Roman" w:cs="Times New Roman"/>
          <w:szCs w:val="19"/>
          <w:lang w:eastAsia="pl-PL"/>
        </w:rPr>
        <w:t>2</w:t>
      </w:r>
      <w:r w:rsidR="00F5767D" w:rsidRPr="00F5767D">
        <w:rPr>
          <w:rFonts w:eastAsia="Times New Roman" w:cs="Times New Roman"/>
          <w:szCs w:val="19"/>
          <w:lang w:eastAsia="pl-PL"/>
        </w:rPr>
        <w:t>1</w:t>
      </w:r>
      <w:r w:rsidR="002918AE" w:rsidRPr="00F5767D">
        <w:rPr>
          <w:rFonts w:eastAsia="Times New Roman" w:cs="Times New Roman"/>
          <w:szCs w:val="19"/>
          <w:lang w:eastAsia="pl-PL"/>
        </w:rPr>
        <w:t> </w:t>
      </w:r>
      <w:r w:rsidR="00047E12" w:rsidRPr="00F5767D">
        <w:rPr>
          <w:rFonts w:eastAsia="Times New Roman" w:cs="Times New Roman"/>
          <w:szCs w:val="19"/>
          <w:lang w:eastAsia="pl-PL"/>
        </w:rPr>
        <w:t xml:space="preserve">r. osiągnęła ona długość </w:t>
      </w:r>
      <w:r w:rsidR="00F5767D" w:rsidRPr="00F5767D">
        <w:rPr>
          <w:rFonts w:eastAsia="Times New Roman" w:cs="Times New Roman"/>
          <w:szCs w:val="19"/>
          <w:lang w:eastAsia="pl-PL"/>
        </w:rPr>
        <w:t>7,7</w:t>
      </w:r>
      <w:r w:rsidR="002918AE" w:rsidRPr="00F5767D">
        <w:rPr>
          <w:rFonts w:eastAsia="Times New Roman" w:cs="Times New Roman"/>
          <w:szCs w:val="19"/>
          <w:lang w:eastAsia="pl-PL"/>
        </w:rPr>
        <w:t> </w:t>
      </w:r>
      <w:r w:rsidR="00617652" w:rsidRPr="00F5767D">
        <w:rPr>
          <w:rFonts w:eastAsia="Times New Roman" w:cs="Times New Roman"/>
          <w:szCs w:val="19"/>
          <w:lang w:eastAsia="pl-PL"/>
        </w:rPr>
        <w:t>tys.</w:t>
      </w:r>
      <w:r w:rsidR="002918AE" w:rsidRPr="00F5767D">
        <w:rPr>
          <w:rFonts w:eastAsia="Times New Roman" w:cs="Times New Roman"/>
          <w:szCs w:val="19"/>
          <w:lang w:eastAsia="pl-PL"/>
        </w:rPr>
        <w:t> </w:t>
      </w:r>
      <w:r w:rsidR="00617652" w:rsidRPr="00F5767D">
        <w:rPr>
          <w:rFonts w:eastAsia="Times New Roman" w:cs="Times New Roman"/>
          <w:szCs w:val="19"/>
          <w:lang w:eastAsia="pl-PL"/>
        </w:rPr>
        <w:t>km. W stosunku do 20</w:t>
      </w:r>
      <w:r w:rsidR="00F5767D" w:rsidRPr="00F5767D">
        <w:rPr>
          <w:rFonts w:eastAsia="Times New Roman" w:cs="Times New Roman"/>
          <w:szCs w:val="19"/>
          <w:lang w:eastAsia="pl-PL"/>
        </w:rPr>
        <w:t>20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 r. długość wybudowanej lub przebudowanej sieci </w:t>
      </w:r>
      <w:r w:rsidR="00F22B9E" w:rsidRPr="00F5767D">
        <w:rPr>
          <w:rFonts w:eastAsia="Times New Roman" w:cs="Times New Roman"/>
          <w:szCs w:val="19"/>
          <w:lang w:eastAsia="pl-PL"/>
        </w:rPr>
        <w:t xml:space="preserve">kanalizacyjnej </w:t>
      </w:r>
      <w:r w:rsidR="00617652" w:rsidRPr="00F5767D">
        <w:rPr>
          <w:rFonts w:eastAsia="Times New Roman" w:cs="Times New Roman"/>
          <w:szCs w:val="19"/>
          <w:lang w:eastAsia="pl-PL"/>
        </w:rPr>
        <w:t>zwiększyła się</w:t>
      </w:r>
      <w:r w:rsidR="00047E12" w:rsidRPr="00F5767D">
        <w:rPr>
          <w:rFonts w:eastAsia="Times New Roman" w:cs="Times New Roman"/>
          <w:szCs w:val="19"/>
          <w:lang w:eastAsia="pl-PL"/>
        </w:rPr>
        <w:t xml:space="preserve"> o </w:t>
      </w:r>
      <w:r w:rsidR="00F5767D" w:rsidRPr="00F5767D">
        <w:rPr>
          <w:rFonts w:eastAsia="Times New Roman" w:cs="Times New Roman"/>
          <w:szCs w:val="19"/>
          <w:lang w:eastAsia="pl-PL"/>
        </w:rPr>
        <w:t>1,2</w:t>
      </w:r>
      <w:r w:rsidR="00617652" w:rsidRPr="00F5767D">
        <w:rPr>
          <w:rFonts w:eastAsia="Times New Roman" w:cs="Times New Roman"/>
          <w:szCs w:val="19"/>
          <w:lang w:eastAsia="pl-PL"/>
        </w:rPr>
        <w:t>%</w:t>
      </w:r>
      <w:r w:rsidR="00047E12" w:rsidRPr="00F5767D">
        <w:rPr>
          <w:rFonts w:eastAsia="Times New Roman" w:cs="Times New Roman"/>
          <w:szCs w:val="19"/>
          <w:lang w:eastAsia="pl-PL"/>
        </w:rPr>
        <w:t xml:space="preserve"> (w kraju wzrost o </w:t>
      </w:r>
      <w:r w:rsidR="00005C9B">
        <w:rPr>
          <w:rFonts w:eastAsia="Times New Roman" w:cs="Times New Roman"/>
          <w:szCs w:val="19"/>
          <w:lang w:eastAsia="pl-PL"/>
        </w:rPr>
        <w:t>2,3</w:t>
      </w:r>
      <w:r w:rsidR="00047E12" w:rsidRPr="00F5767D">
        <w:rPr>
          <w:rFonts w:eastAsia="Times New Roman" w:cs="Times New Roman"/>
          <w:szCs w:val="19"/>
          <w:lang w:eastAsia="pl-PL"/>
        </w:rPr>
        <w:t xml:space="preserve">%). 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W badanym okresie liczba </w:t>
      </w:r>
      <w:r w:rsidR="00132FF5">
        <w:rPr>
          <w:rFonts w:eastAsia="Times New Roman" w:cs="Times New Roman"/>
          <w:szCs w:val="19"/>
          <w:lang w:eastAsia="pl-PL"/>
        </w:rPr>
        <w:t>przyłączy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 kanalizacyjnych </w:t>
      </w:r>
      <w:r w:rsidR="00566E57" w:rsidRPr="00F5767D">
        <w:rPr>
          <w:rFonts w:eastAsia="Times New Roman" w:cs="Times New Roman"/>
          <w:szCs w:val="19"/>
          <w:lang w:eastAsia="pl-PL"/>
        </w:rPr>
        <w:t>wzrosła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 o </w:t>
      </w:r>
      <w:r w:rsidR="00F5767D">
        <w:rPr>
          <w:rFonts w:eastAsia="Times New Roman" w:cs="Times New Roman"/>
          <w:szCs w:val="19"/>
          <w:lang w:eastAsia="pl-PL"/>
        </w:rPr>
        <w:t>2,1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% (w kraju wzrost o </w:t>
      </w:r>
      <w:r w:rsidR="00005C9B">
        <w:rPr>
          <w:rFonts w:eastAsia="Times New Roman" w:cs="Times New Roman"/>
          <w:szCs w:val="19"/>
          <w:lang w:eastAsia="pl-PL"/>
        </w:rPr>
        <w:t>3,0</w:t>
      </w:r>
      <w:r w:rsidR="00617652" w:rsidRPr="00F5767D">
        <w:rPr>
          <w:rFonts w:eastAsia="Times New Roman" w:cs="Times New Roman"/>
          <w:szCs w:val="19"/>
          <w:lang w:eastAsia="pl-PL"/>
        </w:rPr>
        <w:t>%)</w:t>
      </w:r>
      <w:r w:rsidR="00DF3641" w:rsidRPr="00F5767D">
        <w:rPr>
          <w:rFonts w:eastAsia="Times New Roman" w:cs="Times New Roman"/>
          <w:szCs w:val="19"/>
          <w:lang w:eastAsia="pl-PL"/>
        </w:rPr>
        <w:t xml:space="preserve"> i wyniosła </w:t>
      </w:r>
      <w:r w:rsidR="0007254D" w:rsidRPr="00F5767D">
        <w:rPr>
          <w:rFonts w:eastAsia="Times New Roman" w:cs="Times New Roman"/>
          <w:szCs w:val="19"/>
          <w:lang w:eastAsia="pl-PL"/>
        </w:rPr>
        <w:t>ponad</w:t>
      </w:r>
      <w:r w:rsidR="00DF3641" w:rsidRPr="00F5767D">
        <w:rPr>
          <w:rFonts w:eastAsia="Times New Roman" w:cs="Times New Roman"/>
          <w:szCs w:val="19"/>
          <w:lang w:eastAsia="pl-PL"/>
        </w:rPr>
        <w:t xml:space="preserve"> </w:t>
      </w:r>
      <w:r w:rsidR="0007254D" w:rsidRPr="00F5767D">
        <w:rPr>
          <w:rFonts w:eastAsia="Times New Roman" w:cs="Times New Roman"/>
          <w:szCs w:val="19"/>
          <w:lang w:eastAsia="pl-PL"/>
        </w:rPr>
        <w:t>1</w:t>
      </w:r>
      <w:r w:rsidR="00F5767D">
        <w:rPr>
          <w:rFonts w:eastAsia="Times New Roman" w:cs="Times New Roman"/>
          <w:szCs w:val="19"/>
          <w:lang w:eastAsia="pl-PL"/>
        </w:rPr>
        <w:t>13</w:t>
      </w:r>
      <w:r w:rsidR="0007254D" w:rsidRPr="00F5767D">
        <w:rPr>
          <w:rFonts w:eastAsia="Times New Roman" w:cs="Times New Roman"/>
          <w:szCs w:val="19"/>
          <w:lang w:eastAsia="pl-PL"/>
        </w:rPr>
        <w:t> </w:t>
      </w:r>
      <w:r w:rsidR="00DF3641" w:rsidRPr="00F5767D">
        <w:rPr>
          <w:rFonts w:eastAsia="Times New Roman" w:cs="Times New Roman"/>
          <w:szCs w:val="19"/>
          <w:lang w:eastAsia="pl-PL"/>
        </w:rPr>
        <w:t>tys.</w:t>
      </w:r>
      <w:r w:rsidR="00617652" w:rsidRPr="00F5767D">
        <w:rPr>
          <w:rFonts w:eastAsia="Times New Roman" w:cs="Times New Roman"/>
          <w:szCs w:val="19"/>
          <w:lang w:eastAsia="pl-PL"/>
        </w:rPr>
        <w:t xml:space="preserve"> </w:t>
      </w:r>
      <w:r w:rsidR="00DF3641" w:rsidRPr="00F5767D">
        <w:rPr>
          <w:rFonts w:eastAsia="Times New Roman" w:cs="Times New Roman"/>
          <w:szCs w:val="19"/>
          <w:lang w:eastAsia="pl-PL"/>
        </w:rPr>
        <w:t xml:space="preserve">szt. </w:t>
      </w:r>
      <w:r w:rsidR="00F22B9E" w:rsidRPr="00F5767D">
        <w:rPr>
          <w:rFonts w:eastAsia="Times New Roman" w:cs="Times New Roman"/>
          <w:szCs w:val="19"/>
          <w:lang w:eastAsia="pl-PL"/>
        </w:rPr>
        <w:t xml:space="preserve">Na terenach wiejskich znajdowało się </w:t>
      </w:r>
      <w:r w:rsidR="00F5767D">
        <w:rPr>
          <w:rFonts w:eastAsia="Times New Roman" w:cs="Times New Roman"/>
          <w:szCs w:val="19"/>
          <w:lang w:eastAsia="pl-PL"/>
        </w:rPr>
        <w:t>68,3</w:t>
      </w:r>
      <w:r w:rsidR="009F3EDB" w:rsidRPr="00F5767D">
        <w:rPr>
          <w:rFonts w:eastAsia="Times New Roman" w:cs="Times New Roman"/>
          <w:szCs w:val="19"/>
          <w:lang w:eastAsia="pl-PL"/>
        </w:rPr>
        <w:t>% sieci kanalizacyjnej</w:t>
      </w:r>
      <w:r w:rsidR="004E4A69" w:rsidRPr="00F5767D">
        <w:rPr>
          <w:rFonts w:eastAsia="Times New Roman" w:cs="Times New Roman"/>
          <w:szCs w:val="19"/>
          <w:lang w:eastAsia="pl-PL"/>
        </w:rPr>
        <w:t xml:space="preserve"> województwa</w:t>
      </w:r>
      <w:r w:rsidR="009F3EDB" w:rsidRPr="00F5767D">
        <w:rPr>
          <w:rFonts w:eastAsia="Times New Roman" w:cs="Times New Roman"/>
          <w:szCs w:val="19"/>
          <w:lang w:eastAsia="pl-PL"/>
        </w:rPr>
        <w:t xml:space="preserve"> i </w:t>
      </w:r>
      <w:r w:rsidR="00F5767D">
        <w:rPr>
          <w:rFonts w:eastAsia="Times New Roman" w:cs="Times New Roman"/>
          <w:szCs w:val="19"/>
          <w:lang w:eastAsia="pl-PL"/>
        </w:rPr>
        <w:t>48,2</w:t>
      </w:r>
      <w:r w:rsidR="009F3EDB" w:rsidRPr="00F5767D">
        <w:rPr>
          <w:rFonts w:eastAsia="Times New Roman" w:cs="Times New Roman"/>
          <w:szCs w:val="19"/>
          <w:lang w:eastAsia="pl-PL"/>
        </w:rPr>
        <w:t>% przyłączy do budynków mieszkalnych.</w:t>
      </w:r>
    </w:p>
    <w:p w:rsidR="00047E12" w:rsidRPr="00047E12" w:rsidRDefault="00047E12" w:rsidP="00D51778">
      <w:pPr>
        <w:autoSpaceDE w:val="0"/>
        <w:autoSpaceDN w:val="0"/>
        <w:adjustRightInd w:val="0"/>
        <w:spacing w:line="288" w:lineRule="auto"/>
        <w:rPr>
          <w:rFonts w:eastAsia="Times New Roman" w:cs="Times New Roman"/>
          <w:szCs w:val="19"/>
          <w:lang w:eastAsia="pl-PL"/>
        </w:rPr>
      </w:pPr>
      <w:r w:rsidRPr="00F5767D">
        <w:rPr>
          <w:rFonts w:eastAsia="Times New Roman" w:cs="Times New Roman"/>
          <w:szCs w:val="19"/>
          <w:lang w:eastAsia="pl-PL"/>
        </w:rPr>
        <w:t>Gęstość sieci kanalizacyjnej w przeliczeniu na 100 km</w:t>
      </w:r>
      <w:r w:rsidRPr="00F5767D">
        <w:rPr>
          <w:rFonts w:eastAsia="Times New Roman" w:cs="Times New Roman"/>
          <w:szCs w:val="19"/>
          <w:vertAlign w:val="superscript"/>
          <w:lang w:eastAsia="pl-PL"/>
        </w:rPr>
        <w:t>2</w:t>
      </w:r>
      <w:r w:rsidRPr="00F5767D">
        <w:rPr>
          <w:rFonts w:eastAsia="Times New Roman" w:cs="Times New Roman"/>
          <w:szCs w:val="19"/>
          <w:lang w:eastAsia="pl-PL"/>
        </w:rPr>
        <w:t xml:space="preserve"> powierzchni wyniosła w</w:t>
      </w:r>
      <w:r w:rsidR="00675658" w:rsidRPr="00F5767D">
        <w:rPr>
          <w:rFonts w:eastAsia="Times New Roman" w:cs="Times New Roman"/>
          <w:szCs w:val="19"/>
          <w:lang w:eastAsia="pl-PL"/>
        </w:rPr>
        <w:t> </w:t>
      </w:r>
      <w:r w:rsidRPr="00F5767D">
        <w:rPr>
          <w:rFonts w:eastAsia="Times New Roman" w:cs="Times New Roman"/>
          <w:szCs w:val="19"/>
          <w:lang w:eastAsia="pl-PL"/>
        </w:rPr>
        <w:t xml:space="preserve">województwie </w:t>
      </w:r>
      <w:r w:rsidR="00F5767D">
        <w:rPr>
          <w:rFonts w:eastAsia="Times New Roman" w:cs="Times New Roman"/>
          <w:szCs w:val="19"/>
          <w:lang w:eastAsia="pl-PL"/>
        </w:rPr>
        <w:t>31,9</w:t>
      </w:r>
      <w:r w:rsidR="001A025A" w:rsidRPr="00F5767D">
        <w:rPr>
          <w:rFonts w:eastAsia="Times New Roman" w:cs="Times New Roman"/>
          <w:szCs w:val="19"/>
          <w:lang w:eastAsia="pl-PL"/>
        </w:rPr>
        <w:t xml:space="preserve"> </w:t>
      </w:r>
      <w:r w:rsidRPr="00F5767D">
        <w:rPr>
          <w:rFonts w:eastAsia="Times New Roman" w:cs="Times New Roman"/>
          <w:szCs w:val="19"/>
          <w:lang w:eastAsia="pl-PL"/>
        </w:rPr>
        <w:t xml:space="preserve">km (w kraju </w:t>
      </w:r>
      <w:r w:rsidR="00F5767D">
        <w:rPr>
          <w:rFonts w:eastAsia="Times New Roman" w:cs="Times New Roman"/>
          <w:szCs w:val="19"/>
          <w:lang w:eastAsia="pl-PL"/>
        </w:rPr>
        <w:t>55,5</w:t>
      </w:r>
      <w:r w:rsidRPr="00F5767D">
        <w:rPr>
          <w:rFonts w:eastAsia="Times New Roman" w:cs="Times New Roman"/>
          <w:szCs w:val="19"/>
          <w:lang w:eastAsia="pl-PL"/>
        </w:rPr>
        <w:t xml:space="preserve"> km</w:t>
      </w:r>
      <w:r w:rsidR="006A2F6A" w:rsidRPr="00F5767D">
        <w:rPr>
          <w:rFonts w:eastAsia="Times New Roman" w:cs="Times New Roman"/>
          <w:szCs w:val="19"/>
          <w:lang w:eastAsia="pl-PL"/>
        </w:rPr>
        <w:t>)</w:t>
      </w:r>
      <w:r w:rsidR="00023AE2" w:rsidRPr="00F5767D">
        <w:rPr>
          <w:rFonts w:eastAsia="Times New Roman" w:cs="Times New Roman"/>
          <w:szCs w:val="19"/>
          <w:lang w:eastAsia="pl-PL"/>
        </w:rPr>
        <w:t xml:space="preserve">. W porównaniu z rokiem poprzednim </w:t>
      </w:r>
      <w:r w:rsidR="00356E7F">
        <w:rPr>
          <w:rFonts w:eastAsia="Times New Roman" w:cs="Times New Roman"/>
          <w:szCs w:val="19"/>
          <w:lang w:eastAsia="pl-PL"/>
        </w:rPr>
        <w:t xml:space="preserve">jej </w:t>
      </w:r>
      <w:r w:rsidR="00023AE2" w:rsidRPr="00F5767D">
        <w:rPr>
          <w:rFonts w:eastAsia="Times New Roman" w:cs="Times New Roman"/>
          <w:szCs w:val="19"/>
          <w:lang w:eastAsia="pl-PL"/>
        </w:rPr>
        <w:t>z</w:t>
      </w:r>
      <w:r w:rsidRPr="00F5767D">
        <w:rPr>
          <w:rFonts w:eastAsia="Times New Roman" w:cs="Times New Roman"/>
          <w:szCs w:val="19"/>
          <w:lang w:eastAsia="pl-PL"/>
        </w:rPr>
        <w:t>agęszczeni</w:t>
      </w:r>
      <w:r w:rsidR="00023AE2" w:rsidRPr="00F5767D">
        <w:rPr>
          <w:rFonts w:eastAsia="Times New Roman" w:cs="Times New Roman"/>
          <w:szCs w:val="19"/>
          <w:lang w:eastAsia="pl-PL"/>
        </w:rPr>
        <w:t>e</w:t>
      </w:r>
      <w:r w:rsidRPr="00F5767D">
        <w:rPr>
          <w:rFonts w:eastAsia="Times New Roman" w:cs="Times New Roman"/>
          <w:szCs w:val="19"/>
          <w:lang w:eastAsia="pl-PL"/>
        </w:rPr>
        <w:t xml:space="preserve"> </w:t>
      </w:r>
      <w:r w:rsidR="00A30E7D" w:rsidRPr="00F5767D">
        <w:rPr>
          <w:rFonts w:eastAsia="Times New Roman" w:cs="Times New Roman"/>
          <w:szCs w:val="19"/>
          <w:lang w:eastAsia="pl-PL"/>
        </w:rPr>
        <w:t>wzrosło o</w:t>
      </w:r>
      <w:r w:rsidR="00356E7F">
        <w:rPr>
          <w:rFonts w:eastAsia="Times New Roman" w:cs="Times New Roman"/>
          <w:szCs w:val="19"/>
          <w:lang w:eastAsia="pl-PL"/>
        </w:rPr>
        <w:t> </w:t>
      </w:r>
      <w:r w:rsidR="005173CE">
        <w:rPr>
          <w:rFonts w:eastAsia="Times New Roman" w:cs="Times New Roman"/>
          <w:szCs w:val="19"/>
          <w:lang w:eastAsia="pl-PL"/>
        </w:rPr>
        <w:t>0,4</w:t>
      </w:r>
      <w:r w:rsidR="00356E7F">
        <w:rPr>
          <w:rFonts w:eastAsia="Times New Roman" w:cs="Times New Roman"/>
          <w:szCs w:val="19"/>
          <w:lang w:eastAsia="pl-PL"/>
        </w:rPr>
        <w:t> </w:t>
      </w:r>
      <w:r w:rsidR="00A30E7D" w:rsidRPr="00F5767D">
        <w:rPr>
          <w:rFonts w:eastAsia="Times New Roman" w:cs="Times New Roman"/>
          <w:szCs w:val="19"/>
          <w:lang w:eastAsia="pl-PL"/>
        </w:rPr>
        <w:t>km na 100 km</w:t>
      </w:r>
      <w:r w:rsidR="00A30E7D" w:rsidRPr="00F5767D">
        <w:rPr>
          <w:rFonts w:eastAsia="Times New Roman" w:cs="Times New Roman"/>
          <w:szCs w:val="19"/>
          <w:vertAlign w:val="superscript"/>
          <w:lang w:eastAsia="pl-PL"/>
        </w:rPr>
        <w:t>2</w:t>
      </w:r>
      <w:r w:rsidR="00A30E7D" w:rsidRPr="00F5767D">
        <w:rPr>
          <w:rFonts w:eastAsia="Times New Roman" w:cs="Times New Roman"/>
          <w:szCs w:val="19"/>
          <w:lang w:eastAsia="pl-PL"/>
        </w:rPr>
        <w:t xml:space="preserve"> powierzchni województwa (w kraju wzrost o</w:t>
      </w:r>
      <w:r w:rsidR="00675658" w:rsidRPr="00F5767D">
        <w:rPr>
          <w:rFonts w:eastAsia="Times New Roman" w:cs="Times New Roman"/>
          <w:szCs w:val="19"/>
          <w:lang w:eastAsia="pl-PL"/>
        </w:rPr>
        <w:t> </w:t>
      </w:r>
      <w:r w:rsidR="00B63DF9">
        <w:rPr>
          <w:rFonts w:eastAsia="Times New Roman" w:cs="Times New Roman"/>
          <w:szCs w:val="19"/>
          <w:lang w:eastAsia="pl-PL"/>
        </w:rPr>
        <w:t>1,3 </w:t>
      </w:r>
      <w:r w:rsidR="00A30E7D" w:rsidRPr="00F5767D">
        <w:rPr>
          <w:rFonts w:eastAsia="Times New Roman" w:cs="Times New Roman"/>
          <w:szCs w:val="19"/>
          <w:lang w:eastAsia="pl-PL"/>
        </w:rPr>
        <w:t xml:space="preserve">km). </w:t>
      </w:r>
      <w:r w:rsidR="001A1FF6">
        <w:rPr>
          <w:rFonts w:eastAsia="Times New Roman" w:cs="Times New Roman"/>
          <w:szCs w:val="19"/>
          <w:lang w:eastAsia="pl-PL"/>
        </w:rPr>
        <w:t>P</w:t>
      </w:r>
      <w:r w:rsidRPr="00F5767D">
        <w:rPr>
          <w:rFonts w:eastAsia="Times New Roman" w:cs="Times New Roman"/>
          <w:szCs w:val="19"/>
          <w:lang w:eastAsia="pl-PL"/>
        </w:rPr>
        <w:t xml:space="preserve">odobnie jak </w:t>
      </w:r>
      <w:r w:rsidRPr="005018F0">
        <w:rPr>
          <w:rFonts w:eastAsia="Times New Roman" w:cs="Times New Roman"/>
          <w:szCs w:val="19"/>
          <w:lang w:eastAsia="pl-PL"/>
        </w:rPr>
        <w:t>w</w:t>
      </w:r>
      <w:r w:rsidR="001A1FF6" w:rsidRPr="005018F0">
        <w:rPr>
          <w:rFonts w:eastAsia="Times New Roman" w:cs="Times New Roman"/>
          <w:szCs w:val="19"/>
          <w:lang w:eastAsia="pl-PL"/>
        </w:rPr>
        <w:t> </w:t>
      </w:r>
      <w:r w:rsidRPr="005018F0">
        <w:rPr>
          <w:rFonts w:eastAsia="Times New Roman" w:cs="Times New Roman"/>
          <w:szCs w:val="19"/>
          <w:lang w:eastAsia="pl-PL"/>
        </w:rPr>
        <w:t xml:space="preserve">przypadku sieci wodociągowej, </w:t>
      </w:r>
      <w:r w:rsidR="001A1FF6" w:rsidRPr="005018F0">
        <w:rPr>
          <w:rFonts w:eastAsia="Times New Roman" w:cs="Times New Roman"/>
          <w:szCs w:val="19"/>
          <w:lang w:eastAsia="pl-PL"/>
        </w:rPr>
        <w:t xml:space="preserve">było </w:t>
      </w:r>
      <w:r w:rsidRPr="005018F0">
        <w:rPr>
          <w:rFonts w:eastAsia="Times New Roman" w:cs="Times New Roman"/>
          <w:szCs w:val="19"/>
          <w:lang w:eastAsia="pl-PL"/>
        </w:rPr>
        <w:t>jednym z najniższych w</w:t>
      </w:r>
      <w:r w:rsidR="00675658" w:rsidRPr="005018F0">
        <w:rPr>
          <w:rFonts w:eastAsia="Times New Roman" w:cs="Times New Roman"/>
          <w:szCs w:val="19"/>
          <w:lang w:eastAsia="pl-PL"/>
        </w:rPr>
        <w:t> </w:t>
      </w:r>
      <w:r w:rsidRPr="005018F0">
        <w:rPr>
          <w:rFonts w:eastAsia="Times New Roman" w:cs="Times New Roman"/>
          <w:szCs w:val="19"/>
          <w:lang w:eastAsia="pl-PL"/>
        </w:rPr>
        <w:t xml:space="preserve">kraju. Zagęszczenie sieci </w:t>
      </w:r>
      <w:r w:rsidRPr="00D51778">
        <w:rPr>
          <w:rFonts w:eastAsia="Times New Roman" w:cs="Times New Roman"/>
          <w:szCs w:val="19"/>
          <w:lang w:eastAsia="pl-PL"/>
        </w:rPr>
        <w:t>w</w:t>
      </w:r>
      <w:r w:rsidR="00356E7F" w:rsidRPr="00D51778">
        <w:rPr>
          <w:rFonts w:eastAsia="Times New Roman" w:cs="Times New Roman"/>
          <w:szCs w:val="19"/>
          <w:lang w:eastAsia="pl-PL"/>
        </w:rPr>
        <w:t> </w:t>
      </w:r>
      <w:r w:rsidRPr="00D51778">
        <w:rPr>
          <w:rFonts w:eastAsia="Times New Roman" w:cs="Times New Roman"/>
          <w:szCs w:val="19"/>
          <w:lang w:eastAsia="pl-PL"/>
        </w:rPr>
        <w:t xml:space="preserve">miastach województwa </w:t>
      </w:r>
      <w:r w:rsidR="005018F0" w:rsidRPr="00D51778">
        <w:rPr>
          <w:rFonts w:cs="Segoe UI"/>
          <w:color w:val="000000"/>
          <w:szCs w:val="19"/>
        </w:rPr>
        <w:t xml:space="preserve">było prawie 17-krotnie większe niż na wsi. </w:t>
      </w:r>
      <w:r w:rsidRPr="00D51778">
        <w:rPr>
          <w:rFonts w:eastAsia="Times New Roman" w:cs="Times New Roman"/>
          <w:szCs w:val="19"/>
          <w:lang w:eastAsia="pl-PL"/>
        </w:rPr>
        <w:t xml:space="preserve">Największe zagęszczenie </w:t>
      </w:r>
      <w:r w:rsidR="00D51778" w:rsidRPr="00D51778">
        <w:rPr>
          <w:rFonts w:cs="Segoe UI"/>
          <w:color w:val="000000"/>
          <w:szCs w:val="19"/>
        </w:rPr>
        <w:t>sieci było w Olsztynie i Elblągu, natomiast</w:t>
      </w:r>
      <w:r w:rsidRPr="00D51778">
        <w:rPr>
          <w:rFonts w:eastAsia="Times New Roman" w:cs="Times New Roman"/>
          <w:szCs w:val="19"/>
          <w:lang w:eastAsia="pl-PL"/>
        </w:rPr>
        <w:t xml:space="preserve"> wśród powiatów ziemskich </w:t>
      </w:r>
      <w:r w:rsidR="00213456">
        <w:rPr>
          <w:rFonts w:cs="Segoe UI"/>
          <w:color w:val="000000"/>
          <w:szCs w:val="19"/>
        </w:rPr>
        <w:t xml:space="preserve">– </w:t>
      </w:r>
      <w:r w:rsidRPr="00D51778">
        <w:rPr>
          <w:rFonts w:eastAsia="Times New Roman" w:cs="Times New Roman"/>
          <w:szCs w:val="19"/>
          <w:lang w:eastAsia="pl-PL"/>
        </w:rPr>
        <w:t>w</w:t>
      </w:r>
      <w:r w:rsidR="00356E7F" w:rsidRPr="00D51778">
        <w:rPr>
          <w:rFonts w:eastAsia="Times New Roman" w:cs="Times New Roman"/>
          <w:szCs w:val="19"/>
          <w:lang w:eastAsia="pl-PL"/>
        </w:rPr>
        <w:t> </w:t>
      </w:r>
      <w:r w:rsidRPr="00D51778">
        <w:rPr>
          <w:rFonts w:eastAsia="Times New Roman" w:cs="Times New Roman"/>
          <w:szCs w:val="19"/>
          <w:lang w:eastAsia="pl-PL"/>
        </w:rPr>
        <w:t>powi</w:t>
      </w:r>
      <w:r w:rsidR="00B03F5D" w:rsidRPr="00D51778">
        <w:rPr>
          <w:rFonts w:eastAsia="Times New Roman" w:cs="Times New Roman"/>
          <w:szCs w:val="19"/>
          <w:lang w:eastAsia="pl-PL"/>
        </w:rPr>
        <w:t>ecie</w:t>
      </w:r>
      <w:r w:rsidR="00213456">
        <w:rPr>
          <w:rFonts w:cs="Segoe UI"/>
          <w:color w:val="000000"/>
          <w:szCs w:val="19"/>
        </w:rPr>
        <w:t xml:space="preserve"> </w:t>
      </w:r>
      <w:r w:rsidRPr="00D51778">
        <w:rPr>
          <w:rFonts w:eastAsia="Times New Roman" w:cs="Times New Roman"/>
          <w:szCs w:val="19"/>
          <w:lang w:eastAsia="pl-PL"/>
        </w:rPr>
        <w:t>giżyckim</w:t>
      </w:r>
      <w:r w:rsidR="00356E7F" w:rsidRPr="00D51778">
        <w:rPr>
          <w:rFonts w:eastAsia="Times New Roman" w:cs="Times New Roman"/>
          <w:szCs w:val="19"/>
          <w:lang w:eastAsia="pl-PL"/>
        </w:rPr>
        <w:t>,</w:t>
      </w:r>
      <w:r w:rsidRPr="00D51778">
        <w:rPr>
          <w:rFonts w:eastAsia="Times New Roman" w:cs="Times New Roman"/>
          <w:szCs w:val="19"/>
          <w:lang w:eastAsia="pl-PL"/>
        </w:rPr>
        <w:t xml:space="preserve"> ostródzkim </w:t>
      </w:r>
      <w:r w:rsidR="00AB51A3" w:rsidRPr="00D51778">
        <w:rPr>
          <w:rFonts w:eastAsia="Times New Roman" w:cs="Times New Roman"/>
          <w:szCs w:val="19"/>
          <w:lang w:eastAsia="pl-PL"/>
        </w:rPr>
        <w:t>i iławskim</w:t>
      </w:r>
      <w:r w:rsidRPr="00D51778">
        <w:rPr>
          <w:rFonts w:eastAsia="Times New Roman" w:cs="Times New Roman"/>
          <w:szCs w:val="19"/>
          <w:lang w:eastAsia="pl-PL"/>
        </w:rPr>
        <w:t>.</w:t>
      </w:r>
      <w:r w:rsidRPr="00F5767D">
        <w:rPr>
          <w:rFonts w:eastAsia="Times New Roman" w:cs="Times New Roman"/>
          <w:szCs w:val="19"/>
          <w:lang w:eastAsia="pl-PL"/>
        </w:rPr>
        <w:t xml:space="preserve"> </w:t>
      </w:r>
      <w:r w:rsidR="00DF2A38">
        <w:rPr>
          <w:rFonts w:eastAsia="Times New Roman" w:cs="Times New Roman"/>
          <w:szCs w:val="19"/>
          <w:lang w:eastAsia="pl-PL"/>
        </w:rPr>
        <w:t>Z kolei</w:t>
      </w:r>
      <w:r w:rsidR="00D51778">
        <w:rPr>
          <w:rFonts w:eastAsia="Times New Roman" w:cs="Times New Roman"/>
          <w:szCs w:val="19"/>
          <w:lang w:eastAsia="pl-PL"/>
        </w:rPr>
        <w:t xml:space="preserve"> najmniejsze</w:t>
      </w:r>
      <w:r w:rsidR="00356E7F">
        <w:rPr>
          <w:rFonts w:eastAsia="Times New Roman" w:cs="Times New Roman"/>
          <w:szCs w:val="19"/>
          <w:lang w:eastAsia="pl-PL"/>
        </w:rPr>
        <w:t xml:space="preserve"> dotyczyło trzech</w:t>
      </w:r>
      <w:r w:rsidR="005173CE">
        <w:rPr>
          <w:rFonts w:eastAsia="Times New Roman" w:cs="Times New Roman"/>
          <w:szCs w:val="19"/>
          <w:lang w:eastAsia="pl-PL"/>
        </w:rPr>
        <w:t xml:space="preserve"> </w:t>
      </w:r>
      <w:r w:rsidRPr="00F5767D">
        <w:rPr>
          <w:rFonts w:eastAsia="Times New Roman" w:cs="Times New Roman"/>
          <w:szCs w:val="19"/>
          <w:lang w:eastAsia="pl-PL"/>
        </w:rPr>
        <w:t>powiat</w:t>
      </w:r>
      <w:r w:rsidR="00356E7F">
        <w:rPr>
          <w:rFonts w:eastAsia="Times New Roman" w:cs="Times New Roman"/>
          <w:szCs w:val="19"/>
          <w:lang w:eastAsia="pl-PL"/>
        </w:rPr>
        <w:t>ów</w:t>
      </w:r>
      <w:r w:rsidR="005173CE">
        <w:rPr>
          <w:rFonts w:eastAsia="Times New Roman" w:cs="Times New Roman"/>
          <w:szCs w:val="19"/>
          <w:lang w:eastAsia="pl-PL"/>
        </w:rPr>
        <w:t xml:space="preserve"> województwa</w:t>
      </w:r>
      <w:r w:rsidR="00827FCC">
        <w:rPr>
          <w:rFonts w:eastAsia="Times New Roman" w:cs="Times New Roman"/>
          <w:szCs w:val="19"/>
          <w:lang w:eastAsia="pl-PL"/>
        </w:rPr>
        <w:t>, tj.</w:t>
      </w:r>
      <w:r w:rsidR="00DF2A38">
        <w:rPr>
          <w:rFonts w:eastAsia="Times New Roman" w:cs="Times New Roman"/>
          <w:szCs w:val="19"/>
          <w:lang w:eastAsia="pl-PL"/>
        </w:rPr>
        <w:t> </w:t>
      </w:r>
      <w:r w:rsidR="00AB51A3" w:rsidRPr="00F5767D">
        <w:rPr>
          <w:rFonts w:eastAsia="Times New Roman" w:cs="Times New Roman"/>
          <w:szCs w:val="19"/>
          <w:lang w:eastAsia="pl-PL"/>
        </w:rPr>
        <w:t>lidzbarski</w:t>
      </w:r>
      <w:r w:rsidR="00827FCC">
        <w:rPr>
          <w:rFonts w:eastAsia="Times New Roman" w:cs="Times New Roman"/>
          <w:szCs w:val="19"/>
          <w:lang w:eastAsia="pl-PL"/>
        </w:rPr>
        <w:t>ego</w:t>
      </w:r>
      <w:r w:rsidR="0002699F" w:rsidRPr="00F5767D">
        <w:rPr>
          <w:rFonts w:eastAsia="Times New Roman" w:cs="Times New Roman"/>
          <w:szCs w:val="19"/>
          <w:lang w:eastAsia="pl-PL"/>
        </w:rPr>
        <w:t xml:space="preserve">, </w:t>
      </w:r>
      <w:r w:rsidR="0007254D" w:rsidRPr="00F5767D">
        <w:rPr>
          <w:rFonts w:eastAsia="Times New Roman" w:cs="Times New Roman"/>
          <w:szCs w:val="19"/>
          <w:lang w:eastAsia="pl-PL"/>
        </w:rPr>
        <w:t>bartoszycki</w:t>
      </w:r>
      <w:r w:rsidR="00827FCC">
        <w:rPr>
          <w:rFonts w:eastAsia="Times New Roman" w:cs="Times New Roman"/>
          <w:szCs w:val="19"/>
          <w:lang w:eastAsia="pl-PL"/>
        </w:rPr>
        <w:t>ego i </w:t>
      </w:r>
      <w:r w:rsidR="0002699F" w:rsidRPr="00F5767D">
        <w:rPr>
          <w:rFonts w:eastAsia="Times New Roman" w:cs="Times New Roman"/>
          <w:szCs w:val="19"/>
          <w:lang w:eastAsia="pl-PL"/>
        </w:rPr>
        <w:t>braniewski</w:t>
      </w:r>
      <w:r w:rsidR="00827FCC">
        <w:rPr>
          <w:rFonts w:eastAsia="Times New Roman" w:cs="Times New Roman"/>
          <w:szCs w:val="19"/>
          <w:lang w:eastAsia="pl-PL"/>
        </w:rPr>
        <w:t>ego</w:t>
      </w:r>
      <w:r w:rsidRPr="00047E12">
        <w:rPr>
          <w:rFonts w:eastAsia="Times New Roman" w:cs="Times New Roman"/>
          <w:szCs w:val="19"/>
          <w:lang w:eastAsia="pl-PL"/>
        </w:rPr>
        <w:t xml:space="preserve">. </w:t>
      </w:r>
    </w:p>
    <w:p w:rsidR="00244277" w:rsidRDefault="00356E7F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Z</w:t>
      </w:r>
      <w:r w:rsidR="00244277" w:rsidRPr="00B92ED1">
        <w:rPr>
          <w:rFonts w:eastAsia="Times New Roman" w:cs="Times New Roman"/>
          <w:szCs w:val="19"/>
          <w:lang w:eastAsia="pl-PL"/>
        </w:rPr>
        <w:t xml:space="preserve"> sieci kanalizacyjnej korzystało </w:t>
      </w:r>
      <w:r w:rsidR="00B92ED1">
        <w:rPr>
          <w:rFonts w:eastAsia="Times New Roman" w:cs="Times New Roman"/>
          <w:szCs w:val="19"/>
          <w:lang w:eastAsia="pl-PL"/>
        </w:rPr>
        <w:t>75,1</w:t>
      </w:r>
      <w:r w:rsidR="00244277" w:rsidRPr="00B92ED1">
        <w:rPr>
          <w:rFonts w:eastAsia="Times New Roman" w:cs="Times New Roman"/>
          <w:szCs w:val="19"/>
          <w:lang w:eastAsia="pl-PL"/>
        </w:rPr>
        <w:t>% mieszkańców województwa (w</w:t>
      </w:r>
      <w:r w:rsidR="00675658" w:rsidRPr="00B92ED1">
        <w:rPr>
          <w:rFonts w:eastAsia="Times New Roman" w:cs="Times New Roman"/>
          <w:szCs w:val="19"/>
          <w:lang w:eastAsia="pl-PL"/>
        </w:rPr>
        <w:t> </w:t>
      </w:r>
      <w:r w:rsidR="00244277" w:rsidRPr="00B92ED1">
        <w:rPr>
          <w:rFonts w:eastAsia="Times New Roman" w:cs="Times New Roman"/>
          <w:szCs w:val="19"/>
          <w:lang w:eastAsia="pl-PL"/>
        </w:rPr>
        <w:t>kraju</w:t>
      </w:r>
      <w:r w:rsidR="00675658" w:rsidRPr="00B92ED1">
        <w:rPr>
          <w:rFonts w:eastAsia="Times New Roman" w:cs="Times New Roman"/>
          <w:szCs w:val="19"/>
          <w:lang w:eastAsia="pl-PL"/>
        </w:rPr>
        <w:t> </w:t>
      </w:r>
      <w:r w:rsidR="003713DE" w:rsidRPr="00B92ED1">
        <w:rPr>
          <w:rFonts w:eastAsia="Times New Roman" w:cs="Times New Roman"/>
          <w:szCs w:val="19"/>
          <w:lang w:eastAsia="pl-PL"/>
        </w:rPr>
        <w:t>71,</w:t>
      </w:r>
      <w:r w:rsidR="00B92ED1">
        <w:rPr>
          <w:rFonts w:eastAsia="Times New Roman" w:cs="Times New Roman"/>
          <w:szCs w:val="19"/>
          <w:lang w:eastAsia="pl-PL"/>
        </w:rPr>
        <w:t>9</w:t>
      </w:r>
      <w:r w:rsidR="00244277" w:rsidRPr="00B92ED1">
        <w:rPr>
          <w:rFonts w:eastAsia="Times New Roman" w:cs="Times New Roman"/>
          <w:szCs w:val="19"/>
          <w:lang w:eastAsia="pl-PL"/>
        </w:rPr>
        <w:t>%).</w:t>
      </w:r>
    </w:p>
    <w:p w:rsidR="003800FF" w:rsidRDefault="003800FF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3800FF" w:rsidRDefault="003800FF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3800FF" w:rsidRPr="00B92ED1" w:rsidRDefault="003800FF" w:rsidP="00BF3732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58680C" w:rsidRDefault="0058680C" w:rsidP="00D63537">
      <w:pPr>
        <w:pStyle w:val="Tytumapy24"/>
        <w:spacing w:before="240"/>
      </w:pPr>
      <w:r w:rsidRPr="008231EE">
        <w:lastRenderedPageBreak/>
        <w:t xml:space="preserve">Mapa </w:t>
      </w:r>
      <w:r>
        <w:t>2</w:t>
      </w:r>
      <w:r w:rsidRPr="008231EE">
        <w:t xml:space="preserve">. </w:t>
      </w:r>
      <w:r w:rsidRPr="00CD7B3B">
        <w:t xml:space="preserve">Sieć </w:t>
      </w:r>
      <w:r>
        <w:t>kanalizacyjna</w:t>
      </w:r>
      <w:r w:rsidRPr="00CD7B3B">
        <w:t xml:space="preserve"> rozdzielcza na 100 k</w:t>
      </w:r>
      <w:r w:rsidRPr="00CD7B3B">
        <w:rPr>
          <w:noProof/>
        </w:rPr>
        <w:t>m</w:t>
      </w:r>
      <w:r w:rsidRPr="00CD7B3B">
        <w:rPr>
          <w:noProof/>
          <w:vertAlign w:val="superscript"/>
        </w:rPr>
        <w:t>2</w:t>
      </w:r>
      <w:r w:rsidRPr="00CD7B3B">
        <w:t xml:space="preserve"> powierzchni ogólnej według powiatów w 20</w:t>
      </w:r>
      <w:r w:rsidR="00691029">
        <w:t>2</w:t>
      </w:r>
      <w:r w:rsidR="00EA740F">
        <w:t>1</w:t>
      </w:r>
      <w:r w:rsidRPr="00CD7B3B">
        <w:t xml:space="preserve"> r.</w:t>
      </w:r>
    </w:p>
    <w:p w:rsidR="00DB5834" w:rsidRPr="00E814AD" w:rsidRDefault="000F0F47" w:rsidP="00D63537">
      <w:pPr>
        <w:spacing w:before="480" w:after="0" w:line="288" w:lineRule="auto"/>
        <w:rPr>
          <w:rFonts w:eastAsia="Times New Roman" w:cs="Times New Roman"/>
          <w:szCs w:val="19"/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C3F5CA1" wp14:editId="55D184AC">
                <wp:simplePos x="0" y="0"/>
                <wp:positionH relativeFrom="column">
                  <wp:posOffset>5226685</wp:posOffset>
                </wp:positionH>
                <wp:positionV relativeFrom="paragraph">
                  <wp:posOffset>2261539</wp:posOffset>
                </wp:positionV>
                <wp:extent cx="1725295" cy="833755"/>
                <wp:effectExtent l="0" t="0" r="0" b="4445"/>
                <wp:wrapNone/>
                <wp:docPr id="27" name="Pole tekstowe 2" descr="W 2021 r. siecią kanalizacyjną odprowadzono więcej ścieków niż rok wcześni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5C3FF0" w:rsidRDefault="00F35311" w:rsidP="009F1066">
                            <w:pPr>
                              <w:pStyle w:val="tekstzboku"/>
                              <w:spacing w:before="240"/>
                            </w:pPr>
                            <w:r>
                              <w:t>W 2021 r. siecią kanalizacyjną odprowadzono więcej ścieków niż rok wcześniej</w:t>
                            </w:r>
                          </w:p>
                          <w:p w:rsidR="00F35311" w:rsidRPr="00074DD8" w:rsidRDefault="00F35311" w:rsidP="00244277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5CA1" id="_x0000_s1031" type="#_x0000_t202" alt="W 2021 r. siecią kanalizacyjną odprowadzono więcej ścieków niż rok wcześniej" style="position:absolute;margin-left:411.55pt;margin-top:178.05pt;width:135.85pt;height:65.6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" filled="f" stroked="f">
                <v:textbox>
                  <w:txbxContent>
                    <w:p w:rsidR="00F35311" w:rsidRPr="005C3FF0" w:rsidRDefault="00F35311" w:rsidP="009F1066">
                      <w:pPr>
                        <w:pStyle w:val="tekstzboku"/>
                        <w:spacing w:before="240"/>
                      </w:pPr>
                      <w:r>
                        <w:t>W 2021 r. siecią kanalizacyjną odprowadzono więcej ścieków niż rok wcześniej</w:t>
                      </w:r>
                    </w:p>
                    <w:p w:rsidR="00F35311" w:rsidRPr="00074DD8" w:rsidRDefault="00F35311" w:rsidP="00244277">
                      <w:pPr>
                        <w:pStyle w:val="tekstzboku"/>
                      </w:pPr>
                    </w:p>
                  </w:txbxContent>
                </v:textbox>
              </v:shape>
            </w:pict>
          </mc:Fallback>
        </mc:AlternateContent>
      </w:r>
      <w:r w:rsidR="00EA740F">
        <w:rPr>
          <w:noProof/>
          <w:szCs w:val="1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27830</wp:posOffset>
            </wp:positionH>
            <wp:positionV relativeFrom="paragraph">
              <wp:posOffset>151958</wp:posOffset>
            </wp:positionV>
            <wp:extent cx="4762800" cy="2091600"/>
            <wp:effectExtent l="0" t="0" r="0" b="4445"/>
            <wp:wrapTopAndBottom/>
            <wp:docPr id="2020" name="Obraz 2020" descr="Mapa prezentuje gęstość sieci kanalizacyjnej rozdzielczej w km na 100 km2 powierzchni w województwie warmińsko-mazurskim według powiatów w 2021 r." title="Mapa 2. Sieć kanalizacyjna rozdzielcza na 100 km2 powierzchni ogólnej według powiatów w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Mapa2_infr_kom_2021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8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834" w:rsidRPr="00E814AD">
        <w:rPr>
          <w:rFonts w:eastAsia="Times New Roman" w:cs="Times New Roman"/>
          <w:szCs w:val="19"/>
          <w:lang w:eastAsia="pl-PL"/>
        </w:rPr>
        <w:t xml:space="preserve">W województwie siecią kanalizacyjną </w:t>
      </w:r>
      <w:r w:rsidR="00683243" w:rsidRPr="00E814AD">
        <w:rPr>
          <w:rFonts w:eastAsia="Times New Roman" w:cs="Times New Roman"/>
          <w:szCs w:val="19"/>
          <w:lang w:eastAsia="pl-PL"/>
        </w:rPr>
        <w:t xml:space="preserve">odprowadzono </w:t>
      </w:r>
      <w:r w:rsidR="00E814AD" w:rsidRPr="00E814AD">
        <w:rPr>
          <w:rFonts w:eastAsia="Times New Roman" w:cs="Times New Roman"/>
          <w:szCs w:val="19"/>
          <w:lang w:eastAsia="pl-PL"/>
        </w:rPr>
        <w:t>47,2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hm</w:t>
      </w:r>
      <w:r w:rsidR="00DB5834" w:rsidRPr="00E814AD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ścieków</w:t>
      </w:r>
      <w:r w:rsidR="00F643A9" w:rsidRPr="00E814AD">
        <w:rPr>
          <w:rFonts w:eastAsia="Times New Roman" w:cs="Times New Roman"/>
          <w:szCs w:val="19"/>
          <w:lang w:eastAsia="pl-PL"/>
        </w:rPr>
        <w:t xml:space="preserve"> oczyszczonych</w:t>
      </w:r>
      <w:r w:rsidR="00E81052" w:rsidRPr="00E814AD">
        <w:rPr>
          <w:rFonts w:eastAsia="Times New Roman" w:cs="Times New Roman"/>
          <w:szCs w:val="19"/>
          <w:lang w:eastAsia="pl-PL"/>
        </w:rPr>
        <w:t xml:space="preserve">. </w:t>
      </w:r>
      <w:r w:rsidR="001D729B" w:rsidRPr="00E814AD">
        <w:rPr>
          <w:rFonts w:eastAsia="Times New Roman" w:cs="Times New Roman"/>
          <w:szCs w:val="19"/>
          <w:lang w:eastAsia="pl-PL"/>
        </w:rPr>
        <w:t>W</w:t>
      </w:r>
      <w:r w:rsidR="00FC0518">
        <w:rPr>
          <w:rFonts w:eastAsia="Times New Roman" w:cs="Times New Roman"/>
          <w:szCs w:val="19"/>
          <w:lang w:eastAsia="pl-PL"/>
        </w:rPr>
        <w:t> </w:t>
      </w:r>
      <w:r w:rsidR="001D729B" w:rsidRPr="00E814AD">
        <w:rPr>
          <w:rFonts w:eastAsia="Times New Roman" w:cs="Times New Roman"/>
          <w:szCs w:val="19"/>
          <w:lang w:eastAsia="pl-PL"/>
        </w:rPr>
        <w:t xml:space="preserve">porównaniu z </w:t>
      </w:r>
      <w:r w:rsidR="0096274F" w:rsidRPr="00E814AD">
        <w:rPr>
          <w:rFonts w:eastAsia="Times New Roman" w:cs="Times New Roman"/>
          <w:szCs w:val="19"/>
          <w:lang w:eastAsia="pl-PL"/>
        </w:rPr>
        <w:t>20</w:t>
      </w:r>
      <w:r w:rsidR="00E814AD" w:rsidRPr="00E814AD">
        <w:rPr>
          <w:rFonts w:eastAsia="Times New Roman" w:cs="Times New Roman"/>
          <w:szCs w:val="19"/>
          <w:lang w:eastAsia="pl-PL"/>
        </w:rPr>
        <w:t>20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 r. </w:t>
      </w:r>
      <w:r w:rsidR="00F643A9" w:rsidRPr="00E814AD">
        <w:rPr>
          <w:rFonts w:eastAsia="Times New Roman" w:cs="Times New Roman"/>
          <w:szCs w:val="19"/>
          <w:lang w:eastAsia="pl-PL"/>
        </w:rPr>
        <w:t xml:space="preserve">ich 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ilość </w:t>
      </w:r>
      <w:r w:rsidR="00E814AD" w:rsidRPr="00E814AD">
        <w:rPr>
          <w:rFonts w:eastAsia="Times New Roman" w:cs="Times New Roman"/>
          <w:szCs w:val="19"/>
          <w:lang w:eastAsia="pl-PL"/>
        </w:rPr>
        <w:t>wzrosła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 o </w:t>
      </w:r>
      <w:r w:rsidR="00E814AD" w:rsidRPr="00E814AD">
        <w:rPr>
          <w:rFonts w:eastAsia="Times New Roman" w:cs="Times New Roman"/>
          <w:szCs w:val="19"/>
          <w:lang w:eastAsia="pl-PL"/>
        </w:rPr>
        <w:t>1,2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% (w miastach </w:t>
      </w:r>
      <w:r w:rsidR="00E814AD" w:rsidRPr="00E814AD">
        <w:rPr>
          <w:rFonts w:eastAsia="Times New Roman" w:cs="Times New Roman"/>
          <w:szCs w:val="19"/>
          <w:lang w:eastAsia="pl-PL"/>
        </w:rPr>
        <w:t>wzrost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 o </w:t>
      </w:r>
      <w:r w:rsidR="00E814AD" w:rsidRPr="00E814AD">
        <w:rPr>
          <w:rFonts w:eastAsia="Times New Roman" w:cs="Times New Roman"/>
          <w:szCs w:val="19"/>
          <w:lang w:eastAsia="pl-PL"/>
        </w:rPr>
        <w:t>0,1</w:t>
      </w:r>
      <w:r w:rsidR="0096274F" w:rsidRPr="00E814AD">
        <w:rPr>
          <w:rFonts w:eastAsia="Times New Roman" w:cs="Times New Roman"/>
          <w:szCs w:val="19"/>
          <w:lang w:eastAsia="pl-PL"/>
        </w:rPr>
        <w:t>%, a</w:t>
      </w:r>
      <w:r w:rsidR="00675658" w:rsidRPr="00E814AD">
        <w:rPr>
          <w:rFonts w:eastAsia="Times New Roman" w:cs="Times New Roman"/>
          <w:szCs w:val="19"/>
          <w:lang w:eastAsia="pl-PL"/>
        </w:rPr>
        <w:t> </w:t>
      </w:r>
      <w:r w:rsidR="0096274F" w:rsidRPr="00E814AD">
        <w:rPr>
          <w:rFonts w:eastAsia="Times New Roman" w:cs="Times New Roman"/>
          <w:szCs w:val="19"/>
          <w:lang w:eastAsia="pl-PL"/>
        </w:rPr>
        <w:t>na</w:t>
      </w:r>
      <w:r w:rsidR="00675658" w:rsidRPr="00E814AD">
        <w:rPr>
          <w:rFonts w:eastAsia="Times New Roman" w:cs="Times New Roman"/>
          <w:szCs w:val="19"/>
          <w:lang w:eastAsia="pl-PL"/>
        </w:rPr>
        <w:t> 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obszarach wiejskich o </w:t>
      </w:r>
      <w:r w:rsidR="00E814AD" w:rsidRPr="00E814AD">
        <w:rPr>
          <w:rFonts w:eastAsia="Times New Roman" w:cs="Times New Roman"/>
          <w:szCs w:val="19"/>
          <w:lang w:eastAsia="pl-PL"/>
        </w:rPr>
        <w:t>5,6</w:t>
      </w:r>
      <w:r w:rsidR="0096274F" w:rsidRPr="00E814AD">
        <w:rPr>
          <w:rFonts w:eastAsia="Times New Roman" w:cs="Times New Roman"/>
          <w:szCs w:val="19"/>
          <w:lang w:eastAsia="pl-PL"/>
        </w:rPr>
        <w:t xml:space="preserve">%). </w:t>
      </w:r>
      <w:r w:rsidR="00DB5834" w:rsidRPr="00E814AD">
        <w:rPr>
          <w:rFonts w:eastAsia="Times New Roman" w:cs="Times New Roman"/>
          <w:szCs w:val="19"/>
          <w:lang w:eastAsia="pl-PL"/>
        </w:rPr>
        <w:t>W poszczególnych powiatach ziemskich wystąpiły znaczne różnice w ilości odprowadzonych ścieków</w:t>
      </w:r>
      <w:r w:rsidR="00827FCC">
        <w:rPr>
          <w:rFonts w:eastAsia="Times New Roman" w:cs="Times New Roman"/>
          <w:szCs w:val="19"/>
          <w:lang w:eastAsia="pl-PL"/>
        </w:rPr>
        <w:t>,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od 0,5 hm</w:t>
      </w:r>
      <w:r w:rsidR="00DB5834" w:rsidRPr="00E814AD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w powiecie węgorzewskim do </w:t>
      </w:r>
      <w:r w:rsidR="001D729B" w:rsidRPr="00E814AD">
        <w:rPr>
          <w:rFonts w:eastAsia="Times New Roman" w:cs="Times New Roman"/>
          <w:szCs w:val="19"/>
          <w:lang w:eastAsia="pl-PL"/>
        </w:rPr>
        <w:t>4,</w:t>
      </w:r>
      <w:r w:rsidR="004C4FBD">
        <w:rPr>
          <w:rFonts w:eastAsia="Times New Roman" w:cs="Times New Roman"/>
          <w:szCs w:val="19"/>
          <w:lang w:eastAsia="pl-PL"/>
        </w:rPr>
        <w:t>1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hm</w:t>
      </w:r>
      <w:r w:rsidR="00DB5834" w:rsidRPr="00E814AD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w</w:t>
      </w:r>
      <w:r w:rsidR="004C4FBD">
        <w:rPr>
          <w:rFonts w:eastAsia="Times New Roman" w:cs="Times New Roman"/>
          <w:szCs w:val="19"/>
          <w:lang w:eastAsia="pl-PL"/>
        </w:rPr>
        <w:t> </w:t>
      </w:r>
      <w:r w:rsidR="001D729B" w:rsidRPr="00E814AD">
        <w:rPr>
          <w:rFonts w:eastAsia="Times New Roman" w:cs="Times New Roman"/>
          <w:szCs w:val="19"/>
          <w:lang w:eastAsia="pl-PL"/>
        </w:rPr>
        <w:t>ostródzkim</w:t>
      </w:r>
      <w:r w:rsidR="00DB5834" w:rsidRPr="00E814AD">
        <w:rPr>
          <w:rFonts w:eastAsia="Times New Roman" w:cs="Times New Roman"/>
          <w:szCs w:val="19"/>
          <w:lang w:eastAsia="pl-PL"/>
        </w:rPr>
        <w:t>. W</w:t>
      </w:r>
      <w:r w:rsidR="00FC0518">
        <w:rPr>
          <w:rFonts w:eastAsia="Times New Roman" w:cs="Times New Roman"/>
          <w:szCs w:val="19"/>
          <w:lang w:eastAsia="pl-PL"/>
        </w:rPr>
        <w:t> 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Olsztynie odprowadzono </w:t>
      </w:r>
      <w:r w:rsidR="004C4FBD">
        <w:rPr>
          <w:rFonts w:eastAsia="Times New Roman" w:cs="Times New Roman"/>
          <w:szCs w:val="19"/>
          <w:lang w:eastAsia="pl-PL"/>
        </w:rPr>
        <w:t>7,8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hm</w:t>
      </w:r>
      <w:r w:rsidR="00DB5834" w:rsidRPr="00E814AD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 ścieków</w:t>
      </w:r>
      <w:r w:rsidR="007F49F3" w:rsidRPr="00E814AD">
        <w:rPr>
          <w:rFonts w:eastAsia="Times New Roman" w:cs="Times New Roman"/>
          <w:szCs w:val="19"/>
          <w:lang w:eastAsia="pl-PL"/>
        </w:rPr>
        <w:t xml:space="preserve"> oczyszczonych</w:t>
      </w:r>
      <w:r w:rsidR="00DB5834" w:rsidRPr="00E814AD">
        <w:rPr>
          <w:rFonts w:eastAsia="Times New Roman" w:cs="Times New Roman"/>
          <w:szCs w:val="19"/>
          <w:lang w:eastAsia="pl-PL"/>
        </w:rPr>
        <w:t>, a</w:t>
      </w:r>
      <w:r w:rsidR="00675658" w:rsidRPr="00E814AD">
        <w:rPr>
          <w:rFonts w:eastAsia="Times New Roman" w:cs="Times New Roman"/>
          <w:szCs w:val="19"/>
          <w:lang w:eastAsia="pl-PL"/>
        </w:rPr>
        <w:t> </w:t>
      </w:r>
      <w:r w:rsidR="00DB5834" w:rsidRPr="00E814AD">
        <w:rPr>
          <w:rFonts w:eastAsia="Times New Roman" w:cs="Times New Roman"/>
          <w:szCs w:val="19"/>
          <w:lang w:eastAsia="pl-PL"/>
        </w:rPr>
        <w:t xml:space="preserve">w Elblągu </w:t>
      </w:r>
      <w:r w:rsidR="001D729B" w:rsidRPr="00E814AD">
        <w:rPr>
          <w:rFonts w:eastAsia="Times New Roman" w:cs="Times New Roman"/>
          <w:szCs w:val="19"/>
          <w:lang w:eastAsia="pl-PL"/>
        </w:rPr>
        <w:t>5,</w:t>
      </w:r>
      <w:r w:rsidR="006967B7" w:rsidRPr="00E814AD">
        <w:rPr>
          <w:rFonts w:eastAsia="Times New Roman" w:cs="Times New Roman"/>
          <w:szCs w:val="19"/>
          <w:lang w:eastAsia="pl-PL"/>
        </w:rPr>
        <w:t>0</w:t>
      </w:r>
      <w:r w:rsidR="004C4FBD">
        <w:rPr>
          <w:rFonts w:eastAsia="Times New Roman" w:cs="Times New Roman"/>
          <w:szCs w:val="19"/>
          <w:lang w:eastAsia="pl-PL"/>
        </w:rPr>
        <w:t> </w:t>
      </w:r>
      <w:r w:rsidR="00DB5834" w:rsidRPr="00E814AD">
        <w:rPr>
          <w:rFonts w:eastAsia="Times New Roman" w:cs="Times New Roman"/>
          <w:szCs w:val="19"/>
          <w:lang w:eastAsia="pl-PL"/>
        </w:rPr>
        <w:t>hm</w:t>
      </w:r>
      <w:r w:rsidR="00DB5834" w:rsidRPr="00E814AD">
        <w:rPr>
          <w:rFonts w:eastAsia="Times New Roman" w:cs="Times New Roman"/>
          <w:szCs w:val="19"/>
          <w:vertAlign w:val="superscript"/>
          <w:lang w:eastAsia="pl-PL"/>
        </w:rPr>
        <w:t>3</w:t>
      </w:r>
      <w:r w:rsidR="00DB5834" w:rsidRPr="00E814AD">
        <w:rPr>
          <w:rFonts w:eastAsia="Times New Roman" w:cs="Times New Roman"/>
          <w:szCs w:val="19"/>
          <w:lang w:eastAsia="pl-PL"/>
        </w:rPr>
        <w:t>.</w:t>
      </w:r>
    </w:p>
    <w:p w:rsidR="003A5F08" w:rsidRPr="005C5D6A" w:rsidRDefault="003A5F08" w:rsidP="00D63537">
      <w:pPr>
        <w:pStyle w:val="Tytutablicy1234"/>
        <w:spacing w:before="240"/>
      </w:pPr>
      <w:r w:rsidRPr="005C5D6A">
        <w:t>Tablica 2. Sieć kanalizacyjna</w:t>
      </w:r>
    </w:p>
    <w:p w:rsidR="003A5F08" w:rsidRPr="005C5D6A" w:rsidRDefault="003A5F08" w:rsidP="00B14D27">
      <w:pPr>
        <w:spacing w:before="0"/>
        <w:ind w:left="851"/>
        <w:rPr>
          <w:rFonts w:eastAsia="Times New Roman" w:cs="Times New Roman"/>
          <w:szCs w:val="19"/>
          <w:lang w:eastAsia="pl-PL"/>
        </w:rPr>
      </w:pPr>
      <w:r w:rsidRPr="005C5D6A">
        <w:rPr>
          <w:rFonts w:eastAsia="Times New Roman" w:cs="Times New Roman"/>
          <w:szCs w:val="19"/>
          <w:lang w:eastAsia="pl-PL"/>
        </w:rPr>
        <w:t xml:space="preserve">Stan w dniu 31 </w:t>
      </w:r>
      <w:r w:rsidR="00B14D27">
        <w:rPr>
          <w:rFonts w:eastAsia="Times New Roman" w:cs="Times New Roman"/>
          <w:szCs w:val="19"/>
          <w:lang w:eastAsia="pl-PL"/>
        </w:rPr>
        <w:t>grudnia</w:t>
      </w:r>
    </w:p>
    <w:tbl>
      <w:tblPr>
        <w:tblW w:w="8080" w:type="dxa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2. Sieć kanalizacyjna (stan w dniu 31 grudnia)"/>
        <w:tblDescription w:val="Tablica przedstawia wybrane dane dotyczace sieci kanalizacyjnej w województwie warmińsko-mazurskim ogółem oraz według miast i wsi dla lat 2020-2021."/>
      </w:tblPr>
      <w:tblGrid>
        <w:gridCol w:w="1802"/>
        <w:gridCol w:w="1255"/>
        <w:gridCol w:w="1256"/>
        <w:gridCol w:w="1256"/>
        <w:gridCol w:w="1255"/>
        <w:gridCol w:w="1256"/>
      </w:tblGrid>
      <w:tr w:rsidR="00E81052" w:rsidRPr="00FA199B" w:rsidTr="00227EB5">
        <w:trPr>
          <w:trHeight w:val="20"/>
        </w:trPr>
        <w:tc>
          <w:tcPr>
            <w:tcW w:w="180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3800FF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Wyszczególnienie</w:t>
            </w:r>
          </w:p>
          <w:p w:rsidR="005D36E1" w:rsidRPr="003800FF" w:rsidRDefault="00E81052" w:rsidP="003800FF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 – 20</w:t>
            </w:r>
            <w:r w:rsidR="00535837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</w:t>
            </w:r>
          </w:p>
          <w:p w:rsidR="00E81052" w:rsidRPr="003800FF" w:rsidRDefault="000D51F8" w:rsidP="003800FF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 – 20</w:t>
            </w:r>
            <w:r w:rsidR="00AD623C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</w:t>
            </w:r>
            <w:r w:rsidR="00535837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81052" w:rsidRPr="003800FF" w:rsidRDefault="00E81052" w:rsidP="003F4530">
            <w:pPr>
              <w:tabs>
                <w:tab w:val="right" w:pos="9356"/>
              </w:tabs>
              <w:spacing w:before="240" w:after="2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Długość czynnej sieci </w:t>
            </w:r>
            <w:r w:rsidR="00091CC8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sanitarnej </w:t>
            </w:r>
          </w:p>
        </w:tc>
        <w:tc>
          <w:tcPr>
            <w:tcW w:w="125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81052" w:rsidRPr="003800FF" w:rsidRDefault="00E81052" w:rsidP="003F4530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E81052" w:rsidRPr="003800FF" w:rsidRDefault="00132FF5" w:rsidP="003800FF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Przyłącza</w:t>
            </w:r>
            <w:r w:rsidR="00E81052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prowadzące do budynków mieszkalnych </w:t>
            </w:r>
            <w:r w:rsidR="00091CC8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i</w:t>
            </w:r>
            <w:r w:rsidR="005D36E1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="00091CC8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zbiorowego zamieszkania</w:t>
            </w:r>
            <w:r w:rsidR="00E07F24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E81052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szt.</w:t>
            </w:r>
          </w:p>
        </w:tc>
        <w:tc>
          <w:tcPr>
            <w:tcW w:w="1255" w:type="dxa"/>
            <w:vMerge w:val="restart"/>
            <w:tcBorders>
              <w:top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81052" w:rsidRPr="003800FF" w:rsidRDefault="00E81052" w:rsidP="003800FF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Ścieki odprowa</w:t>
            </w:r>
            <w:r w:rsid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dzone (w</w:t>
            </w:r>
            <w:r w:rsidR="005D36E1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ciągu roku) w</w:t>
            </w:r>
            <w:r w:rsidR="005D36E1"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hm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3800FF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Ludność korzystająca z sieci w % ogółu ludności</w:t>
            </w:r>
          </w:p>
        </w:tc>
      </w:tr>
      <w:tr w:rsidR="00E81052" w:rsidRPr="00FA199B" w:rsidTr="00227EB5">
        <w:trPr>
          <w:trHeight w:val="20"/>
        </w:trPr>
        <w:tc>
          <w:tcPr>
            <w:tcW w:w="1802" w:type="dxa"/>
            <w:vMerge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E07F24">
            <w:pPr>
              <w:tabs>
                <w:tab w:val="center" w:pos="4536"/>
                <w:tab w:val="right" w:pos="9072"/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81052" w:rsidRPr="003800FF" w:rsidRDefault="00E81052" w:rsidP="003F4530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100 km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2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powierzchni </w:t>
            </w:r>
          </w:p>
        </w:tc>
        <w:tc>
          <w:tcPr>
            <w:tcW w:w="1256" w:type="dxa"/>
            <w:vMerge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4" w:space="0" w:color="001D77"/>
            </w:tcBorders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E81052" w:rsidRPr="00FA199B" w:rsidTr="00227EB5">
        <w:trPr>
          <w:trHeight w:val="20"/>
        </w:trPr>
        <w:tc>
          <w:tcPr>
            <w:tcW w:w="1802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E07F24">
            <w:pPr>
              <w:tabs>
                <w:tab w:val="center" w:pos="4536"/>
                <w:tab w:val="right" w:pos="9072"/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81052" w:rsidRPr="003800FF" w:rsidRDefault="00E81052" w:rsidP="003F4530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256" w:type="dxa"/>
            <w:vMerge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1D77"/>
            </w:tcBorders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:rsidR="00E81052" w:rsidRPr="003800FF" w:rsidRDefault="00E81052" w:rsidP="00E07F24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535837" w:rsidRPr="00FA199B" w:rsidTr="00227EB5">
        <w:trPr>
          <w:trHeight w:val="20"/>
        </w:trPr>
        <w:tc>
          <w:tcPr>
            <w:tcW w:w="1802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3800FF" w:rsidRDefault="00535837" w:rsidP="00535837">
            <w:pPr>
              <w:tabs>
                <w:tab w:val="right" w:pos="1928"/>
              </w:tabs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 xml:space="preserve">Województwo </w:t>
            </w: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5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7 606,1</w:t>
            </w:r>
          </w:p>
        </w:tc>
        <w:tc>
          <w:tcPr>
            <w:tcW w:w="1256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31,5</w:t>
            </w:r>
          </w:p>
        </w:tc>
        <w:tc>
          <w:tcPr>
            <w:tcW w:w="1256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111 244</w:t>
            </w:r>
          </w:p>
        </w:tc>
        <w:tc>
          <w:tcPr>
            <w:tcW w:w="125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46,6</w:t>
            </w:r>
          </w:p>
        </w:tc>
        <w:tc>
          <w:tcPr>
            <w:tcW w:w="1256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74,9</w:t>
            </w:r>
          </w:p>
        </w:tc>
      </w:tr>
      <w:tr w:rsidR="00535837" w:rsidRPr="00FA199B" w:rsidTr="00E814AD">
        <w:trPr>
          <w:trHeight w:val="20"/>
        </w:trPr>
        <w:tc>
          <w:tcPr>
            <w:tcW w:w="1802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1928"/>
              </w:tabs>
              <w:ind w:left="113" w:hanging="113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255" w:type="dxa"/>
            <w:tcBorders>
              <w:top w:val="single" w:sz="4" w:space="0" w:color="001D77"/>
            </w:tcBorders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7 699,9</w:t>
            </w:r>
          </w:p>
        </w:tc>
        <w:tc>
          <w:tcPr>
            <w:tcW w:w="1256" w:type="dxa"/>
            <w:tcBorders>
              <w:top w:val="single" w:sz="4" w:space="0" w:color="001D77"/>
            </w:tcBorders>
            <w:vAlign w:val="bottom"/>
          </w:tcPr>
          <w:p w:rsidR="00535837" w:rsidRPr="003800FF" w:rsidRDefault="005036C1" w:rsidP="00F5767D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3</w:t>
            </w:r>
            <w:r w:rsidR="00F5767D"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</w:t>
            </w: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,9</w:t>
            </w:r>
          </w:p>
        </w:tc>
        <w:tc>
          <w:tcPr>
            <w:tcW w:w="1256" w:type="dxa"/>
            <w:tcBorders>
              <w:top w:val="single" w:sz="4" w:space="0" w:color="001D77"/>
            </w:tcBorders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113 533</w:t>
            </w:r>
          </w:p>
        </w:tc>
        <w:tc>
          <w:tcPr>
            <w:tcW w:w="1255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3800FF" w:rsidRDefault="00E814AD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47,2</w:t>
            </w:r>
          </w:p>
        </w:tc>
        <w:tc>
          <w:tcPr>
            <w:tcW w:w="1256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3800FF" w:rsidRDefault="00B92ED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75,1</w:t>
            </w:r>
          </w:p>
        </w:tc>
      </w:tr>
      <w:tr w:rsidR="00535837" w:rsidRPr="00FA199B" w:rsidTr="00E814AD">
        <w:trPr>
          <w:trHeight w:val="20"/>
        </w:trPr>
        <w:tc>
          <w:tcPr>
            <w:tcW w:w="1802" w:type="dxa"/>
            <w:shd w:val="clear" w:color="auto" w:fill="auto"/>
          </w:tcPr>
          <w:p w:rsidR="00535837" w:rsidRPr="003800FF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255" w:type="dxa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2 427,4</w:t>
            </w:r>
          </w:p>
        </w:tc>
        <w:tc>
          <w:tcPr>
            <w:tcW w:w="1256" w:type="dxa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393,8</w:t>
            </w:r>
          </w:p>
        </w:tc>
        <w:tc>
          <w:tcPr>
            <w:tcW w:w="1256" w:type="dxa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58 136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37,0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95,5</w:t>
            </w:r>
          </w:p>
        </w:tc>
      </w:tr>
      <w:tr w:rsidR="00535837" w:rsidRPr="00FA199B" w:rsidTr="00E814AD">
        <w:trPr>
          <w:trHeight w:val="20"/>
        </w:trPr>
        <w:tc>
          <w:tcPr>
            <w:tcW w:w="1802" w:type="dxa"/>
            <w:shd w:val="clear" w:color="auto" w:fill="auto"/>
          </w:tcPr>
          <w:p w:rsidR="00535837" w:rsidRPr="003800FF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255" w:type="dxa"/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2 441,2</w:t>
            </w:r>
          </w:p>
        </w:tc>
        <w:tc>
          <w:tcPr>
            <w:tcW w:w="1256" w:type="dxa"/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396,0</w:t>
            </w:r>
          </w:p>
        </w:tc>
        <w:tc>
          <w:tcPr>
            <w:tcW w:w="1256" w:type="dxa"/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58 842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535837" w:rsidRPr="003800FF" w:rsidRDefault="00E814AD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37,0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535837" w:rsidRPr="003800FF" w:rsidRDefault="00B92ED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95,6</w:t>
            </w:r>
          </w:p>
        </w:tc>
      </w:tr>
      <w:tr w:rsidR="00535837" w:rsidRPr="00FA199B" w:rsidTr="00E814AD">
        <w:trPr>
          <w:trHeight w:val="20"/>
        </w:trPr>
        <w:tc>
          <w:tcPr>
            <w:tcW w:w="1802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255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5 178,7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22,0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53 108</w:t>
            </w:r>
          </w:p>
        </w:tc>
        <w:tc>
          <w:tcPr>
            <w:tcW w:w="1255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9,6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3800FF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45,1</w:t>
            </w:r>
          </w:p>
        </w:tc>
      </w:tr>
      <w:tr w:rsidR="00535837" w:rsidRPr="00FA199B" w:rsidTr="00E814AD">
        <w:trPr>
          <w:trHeight w:val="20"/>
        </w:trPr>
        <w:tc>
          <w:tcPr>
            <w:tcW w:w="1802" w:type="dxa"/>
            <w:tcBorders>
              <w:bottom w:val="single" w:sz="4" w:space="0" w:color="001D77"/>
            </w:tcBorders>
            <w:shd w:val="clear" w:color="auto" w:fill="auto"/>
          </w:tcPr>
          <w:p w:rsidR="00535837" w:rsidRPr="003800FF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255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5 258,7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22,3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vAlign w:val="bottom"/>
          </w:tcPr>
          <w:p w:rsidR="00535837" w:rsidRPr="003800FF" w:rsidRDefault="005036C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54 691</w:t>
            </w:r>
          </w:p>
        </w:tc>
        <w:tc>
          <w:tcPr>
            <w:tcW w:w="1255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3800FF" w:rsidRDefault="00E814AD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10,2</w:t>
            </w:r>
          </w:p>
        </w:tc>
        <w:tc>
          <w:tcPr>
            <w:tcW w:w="1256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3800FF" w:rsidRDefault="00B92ED1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3800FF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45,7</w:t>
            </w:r>
          </w:p>
        </w:tc>
      </w:tr>
    </w:tbl>
    <w:p w:rsidR="00126645" w:rsidRDefault="004D64DD" w:rsidP="00227EB5">
      <w:pPr>
        <w:pStyle w:val="Tekstpodstawowywcity"/>
        <w:tabs>
          <w:tab w:val="right" w:pos="9356"/>
        </w:tabs>
        <w:spacing w:before="360" w:after="120" w:line="288" w:lineRule="auto"/>
        <w:ind w:firstLine="0"/>
        <w:jc w:val="left"/>
        <w:rPr>
          <w:rFonts w:ascii="Fira Sans" w:hAnsi="Fira Sans"/>
          <w:sz w:val="19"/>
          <w:szCs w:val="19"/>
        </w:rPr>
      </w:pPr>
      <w:r w:rsidRPr="00A81E21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0F5F02D3" wp14:editId="4AFC059C">
                <wp:simplePos x="0" y="0"/>
                <wp:positionH relativeFrom="column">
                  <wp:posOffset>5219065</wp:posOffset>
                </wp:positionH>
                <wp:positionV relativeFrom="paragraph">
                  <wp:posOffset>21590</wp:posOffset>
                </wp:positionV>
                <wp:extent cx="1725295" cy="1470025"/>
                <wp:effectExtent l="0" t="0" r="0" b="0"/>
                <wp:wrapNone/>
                <wp:docPr id="21" name="Pole tekstowe 2" descr="Część mieszkańców województwa korzystała z przydomowych systemów do odprowadzania ścieków. Była to w większości ludność zamieszkująca obszary wiejsk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9F1066">
                            <w:pPr>
                              <w:pStyle w:val="tekstzboku"/>
                              <w:spacing w:before="240"/>
                            </w:pPr>
                            <w:r>
                              <w:t xml:space="preserve">Część </w:t>
                            </w:r>
                            <w:r>
                              <w:rPr>
                                <w:szCs w:val="19"/>
                              </w:rPr>
                              <w:t xml:space="preserve">mieszkańców województwa </w:t>
                            </w:r>
                            <w:r w:rsidRPr="00126645">
                              <w:rPr>
                                <w:szCs w:val="19"/>
                              </w:rPr>
                              <w:t>korzystała z</w:t>
                            </w:r>
                            <w:r>
                              <w:rPr>
                                <w:szCs w:val="19"/>
                              </w:rPr>
                              <w:t> </w:t>
                            </w:r>
                            <w:r w:rsidRPr="00126645">
                              <w:rPr>
                                <w:szCs w:val="19"/>
                              </w:rPr>
                              <w:t>przydomowych sy</w:t>
                            </w:r>
                            <w:r>
                              <w:rPr>
                                <w:szCs w:val="19"/>
                              </w:rPr>
                              <w:t>stemów do odprowadzania ścieków. Była to w większości ludność zamieszkująca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02D3" id="_x0000_s1032" type="#_x0000_t202" alt="Część mieszkańców województwa korzystała z przydomowych systemów do odprowadzania ścieków. Była to w większości ludność zamieszkująca obszary wiejskie" style="position:absolute;margin-left:410.95pt;margin-top:1.7pt;width:135.85pt;height:115.7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" filled="f" stroked="f">
                <v:textbox>
                  <w:txbxContent>
                    <w:p w:rsidR="00F35311" w:rsidRPr="00074DD8" w:rsidRDefault="00F35311" w:rsidP="009F1066">
                      <w:pPr>
                        <w:pStyle w:val="tekstzboku"/>
                        <w:spacing w:before="240"/>
                      </w:pPr>
                      <w:r>
                        <w:t xml:space="preserve">Część </w:t>
                      </w:r>
                      <w:r>
                        <w:rPr>
                          <w:szCs w:val="19"/>
                        </w:rPr>
                        <w:t xml:space="preserve">mieszkańców województwa </w:t>
                      </w:r>
                      <w:r w:rsidRPr="00126645">
                        <w:rPr>
                          <w:szCs w:val="19"/>
                        </w:rPr>
                        <w:t>korzystała z</w:t>
                      </w:r>
                      <w:r>
                        <w:rPr>
                          <w:szCs w:val="19"/>
                        </w:rPr>
                        <w:t> </w:t>
                      </w:r>
                      <w:r w:rsidRPr="00126645">
                        <w:rPr>
                          <w:szCs w:val="19"/>
                        </w:rPr>
                        <w:t>przydomowych sy</w:t>
                      </w:r>
                      <w:r>
                        <w:rPr>
                          <w:szCs w:val="19"/>
                        </w:rPr>
                        <w:t>stemów do odprowadzania ścieków. Była to w większości ludność zamieszkująca obszary wiejskie</w:t>
                      </w:r>
                    </w:p>
                  </w:txbxContent>
                </v:textbox>
              </v:shape>
            </w:pict>
          </mc:Fallback>
        </mc:AlternateContent>
      </w:r>
      <w:r w:rsidR="00126645" w:rsidRPr="00A81E21">
        <w:rPr>
          <w:rFonts w:ascii="Fira Sans" w:hAnsi="Fira Sans"/>
          <w:sz w:val="19"/>
          <w:szCs w:val="19"/>
        </w:rPr>
        <w:t xml:space="preserve">Nie wszystkie obszary zamieszkane podłączone były do sieci kanalizacyjnej. Część mieszkańców </w:t>
      </w:r>
      <w:r w:rsidR="00522FEA" w:rsidRPr="00A81E21">
        <w:rPr>
          <w:rFonts w:ascii="Fira Sans" w:hAnsi="Fira Sans"/>
          <w:sz w:val="19"/>
          <w:szCs w:val="19"/>
        </w:rPr>
        <w:t xml:space="preserve">województwa </w:t>
      </w:r>
      <w:r w:rsidR="00126645" w:rsidRPr="00A81E21">
        <w:rPr>
          <w:rFonts w:ascii="Fira Sans" w:hAnsi="Fira Sans"/>
          <w:sz w:val="19"/>
          <w:szCs w:val="19"/>
        </w:rPr>
        <w:t xml:space="preserve">korzystała z przydomowych systemów do odprowadzania ścieków. Były to głównie zbiorniki bezodpływowe oraz przydomowe oczyszczalnie ścieków. </w:t>
      </w:r>
      <w:r w:rsidR="00126645" w:rsidRPr="0037632E">
        <w:rPr>
          <w:rFonts w:ascii="Fira Sans" w:hAnsi="Fira Sans"/>
          <w:sz w:val="19"/>
          <w:szCs w:val="19"/>
        </w:rPr>
        <w:t>W</w:t>
      </w:r>
      <w:r w:rsidR="005D36E1" w:rsidRPr="0037632E">
        <w:rPr>
          <w:rFonts w:ascii="Fira Sans" w:hAnsi="Fira Sans"/>
          <w:sz w:val="19"/>
          <w:szCs w:val="19"/>
        </w:rPr>
        <w:t> </w:t>
      </w:r>
      <w:r w:rsidR="00126645" w:rsidRPr="0037632E">
        <w:rPr>
          <w:rFonts w:ascii="Fira Sans" w:hAnsi="Fira Sans"/>
          <w:sz w:val="19"/>
          <w:szCs w:val="19"/>
        </w:rPr>
        <w:t>20</w:t>
      </w:r>
      <w:r w:rsidR="00B042A5" w:rsidRPr="0037632E">
        <w:rPr>
          <w:rFonts w:ascii="Fira Sans" w:hAnsi="Fira Sans"/>
          <w:sz w:val="19"/>
          <w:szCs w:val="19"/>
        </w:rPr>
        <w:t>2</w:t>
      </w:r>
      <w:r w:rsidR="00A81E21" w:rsidRPr="0037632E">
        <w:rPr>
          <w:rFonts w:ascii="Fira Sans" w:hAnsi="Fira Sans"/>
          <w:sz w:val="19"/>
          <w:szCs w:val="19"/>
        </w:rPr>
        <w:t>1</w:t>
      </w:r>
      <w:r w:rsidR="00126645" w:rsidRPr="0037632E">
        <w:rPr>
          <w:rFonts w:ascii="Fira Sans" w:hAnsi="Fira Sans"/>
          <w:sz w:val="19"/>
          <w:szCs w:val="19"/>
        </w:rPr>
        <w:t xml:space="preserve"> r. w województwie funkcjonowało </w:t>
      </w:r>
      <w:r w:rsidR="00F52100" w:rsidRPr="0037632E">
        <w:rPr>
          <w:rFonts w:ascii="Fira Sans" w:hAnsi="Fira Sans"/>
          <w:sz w:val="19"/>
          <w:szCs w:val="19"/>
        </w:rPr>
        <w:t>blisko</w:t>
      </w:r>
      <w:r w:rsidR="00126645" w:rsidRPr="0037632E">
        <w:rPr>
          <w:rFonts w:ascii="Fira Sans" w:hAnsi="Fira Sans"/>
          <w:sz w:val="19"/>
          <w:szCs w:val="19"/>
        </w:rPr>
        <w:t xml:space="preserve"> </w:t>
      </w:r>
      <w:r w:rsidR="00F52100" w:rsidRPr="0037632E">
        <w:rPr>
          <w:rFonts w:ascii="Fira Sans" w:hAnsi="Fira Sans"/>
          <w:sz w:val="19"/>
          <w:szCs w:val="19"/>
        </w:rPr>
        <w:t>6</w:t>
      </w:r>
      <w:r w:rsidR="00A81E21" w:rsidRPr="0037632E">
        <w:rPr>
          <w:rFonts w:ascii="Fira Sans" w:hAnsi="Fira Sans"/>
          <w:sz w:val="19"/>
          <w:szCs w:val="19"/>
        </w:rPr>
        <w:t>3</w:t>
      </w:r>
      <w:r w:rsidR="00126645" w:rsidRPr="0037632E">
        <w:rPr>
          <w:rFonts w:ascii="Fira Sans" w:hAnsi="Fira Sans"/>
          <w:sz w:val="19"/>
          <w:szCs w:val="19"/>
        </w:rPr>
        <w:t xml:space="preserve"> tys. takich urządzeń, z czego </w:t>
      </w:r>
      <w:r w:rsidR="00A81E21" w:rsidRPr="0037632E">
        <w:rPr>
          <w:rFonts w:ascii="Fira Sans" w:hAnsi="Fira Sans"/>
          <w:sz w:val="19"/>
          <w:szCs w:val="19"/>
        </w:rPr>
        <w:t>83,9</w:t>
      </w:r>
      <w:r w:rsidR="00126645" w:rsidRPr="0037632E">
        <w:rPr>
          <w:rFonts w:ascii="Fira Sans" w:hAnsi="Fira Sans"/>
          <w:sz w:val="19"/>
          <w:szCs w:val="19"/>
        </w:rPr>
        <w:t>% to</w:t>
      </w:r>
      <w:r w:rsidR="00F35311">
        <w:rPr>
          <w:rFonts w:ascii="Fira Sans" w:hAnsi="Fira Sans"/>
          <w:sz w:val="19"/>
          <w:szCs w:val="19"/>
        </w:rPr>
        <w:t> </w:t>
      </w:r>
      <w:r w:rsidR="00126645" w:rsidRPr="0037632E">
        <w:rPr>
          <w:rFonts w:ascii="Fira Sans" w:hAnsi="Fira Sans"/>
          <w:sz w:val="19"/>
          <w:szCs w:val="19"/>
        </w:rPr>
        <w:t xml:space="preserve">zbiorniki bezodpływowe. Liczba zbiorników bezodpływowych, w których składuje się czasowo nieczystości ciekłe, </w:t>
      </w:r>
      <w:r w:rsidR="00862C0F" w:rsidRPr="0037632E">
        <w:rPr>
          <w:rFonts w:ascii="Fira Sans" w:hAnsi="Fira Sans"/>
          <w:sz w:val="19"/>
          <w:szCs w:val="19"/>
        </w:rPr>
        <w:t>zwiększyła</w:t>
      </w:r>
      <w:r w:rsidR="00126645" w:rsidRPr="0037632E">
        <w:rPr>
          <w:rFonts w:ascii="Fira Sans" w:hAnsi="Fira Sans"/>
          <w:sz w:val="19"/>
          <w:szCs w:val="19"/>
        </w:rPr>
        <w:t xml:space="preserve"> się w porównaniu z 20</w:t>
      </w:r>
      <w:r w:rsidR="00A81E21" w:rsidRPr="0037632E">
        <w:rPr>
          <w:rFonts w:ascii="Fira Sans" w:hAnsi="Fira Sans"/>
          <w:sz w:val="19"/>
          <w:szCs w:val="19"/>
        </w:rPr>
        <w:t>20</w:t>
      </w:r>
      <w:r w:rsidR="00126645" w:rsidRPr="0037632E">
        <w:rPr>
          <w:rFonts w:ascii="Fira Sans" w:hAnsi="Fira Sans"/>
          <w:sz w:val="19"/>
          <w:szCs w:val="19"/>
        </w:rPr>
        <w:t xml:space="preserve"> r. o </w:t>
      </w:r>
      <w:r w:rsidR="00862C0F" w:rsidRPr="0037632E">
        <w:rPr>
          <w:rFonts w:ascii="Fira Sans" w:hAnsi="Fira Sans"/>
          <w:sz w:val="19"/>
          <w:szCs w:val="19"/>
        </w:rPr>
        <w:t>4,7</w:t>
      </w:r>
      <w:r w:rsidR="00126645" w:rsidRPr="0037632E">
        <w:rPr>
          <w:rFonts w:ascii="Fira Sans" w:hAnsi="Fira Sans"/>
          <w:sz w:val="19"/>
          <w:szCs w:val="19"/>
        </w:rPr>
        <w:t xml:space="preserve">% </w:t>
      </w:r>
      <w:r w:rsidR="00126645" w:rsidRPr="00A81E21">
        <w:rPr>
          <w:rFonts w:ascii="Fira Sans" w:hAnsi="Fira Sans"/>
          <w:sz w:val="19"/>
          <w:szCs w:val="19"/>
        </w:rPr>
        <w:t xml:space="preserve">(w kraju </w:t>
      </w:r>
      <w:r w:rsidR="0002699F" w:rsidRPr="00A81E21">
        <w:rPr>
          <w:rFonts w:ascii="Fira Sans" w:hAnsi="Fira Sans"/>
          <w:sz w:val="19"/>
          <w:szCs w:val="19"/>
        </w:rPr>
        <w:t xml:space="preserve">spadek </w:t>
      </w:r>
      <w:r w:rsidR="00126645" w:rsidRPr="00A81E21">
        <w:rPr>
          <w:rFonts w:ascii="Fira Sans" w:hAnsi="Fira Sans"/>
          <w:sz w:val="19"/>
          <w:szCs w:val="19"/>
        </w:rPr>
        <w:t>o</w:t>
      </w:r>
      <w:r w:rsidR="00F35311">
        <w:rPr>
          <w:rFonts w:ascii="Fira Sans" w:hAnsi="Fira Sans"/>
          <w:sz w:val="19"/>
          <w:szCs w:val="19"/>
        </w:rPr>
        <w:t> </w:t>
      </w:r>
      <w:r w:rsidR="009F399A">
        <w:rPr>
          <w:rFonts w:ascii="Fira Sans" w:hAnsi="Fira Sans"/>
          <w:sz w:val="19"/>
          <w:szCs w:val="19"/>
        </w:rPr>
        <w:t>0,4</w:t>
      </w:r>
      <w:r w:rsidR="00126645" w:rsidRPr="00A81E21">
        <w:rPr>
          <w:rFonts w:ascii="Fira Sans" w:hAnsi="Fira Sans"/>
          <w:sz w:val="19"/>
          <w:szCs w:val="19"/>
        </w:rPr>
        <w:t xml:space="preserve">%). Wzrosła </w:t>
      </w:r>
      <w:r w:rsidR="00862C0F">
        <w:rPr>
          <w:rFonts w:ascii="Fira Sans" w:hAnsi="Fira Sans"/>
          <w:sz w:val="19"/>
          <w:szCs w:val="19"/>
        </w:rPr>
        <w:t xml:space="preserve">również </w:t>
      </w:r>
      <w:r w:rsidR="00126645" w:rsidRPr="00A81E21">
        <w:rPr>
          <w:rFonts w:ascii="Fira Sans" w:hAnsi="Fira Sans"/>
          <w:sz w:val="19"/>
          <w:szCs w:val="19"/>
        </w:rPr>
        <w:t xml:space="preserve">(o </w:t>
      </w:r>
      <w:r w:rsidR="00ED7C46">
        <w:rPr>
          <w:rFonts w:ascii="Fira Sans" w:hAnsi="Fira Sans"/>
          <w:sz w:val="19"/>
          <w:szCs w:val="19"/>
        </w:rPr>
        <w:t>10,6</w:t>
      </w:r>
      <w:r w:rsidR="00126645" w:rsidRPr="00A81E21">
        <w:rPr>
          <w:rFonts w:ascii="Fira Sans" w:hAnsi="Fira Sans"/>
          <w:sz w:val="19"/>
          <w:szCs w:val="19"/>
        </w:rPr>
        <w:t>%) liczba przydomowych oczyszczalni ścieków (w kraju o</w:t>
      </w:r>
      <w:r w:rsidR="00C82DBC" w:rsidRPr="00A81E21">
        <w:rPr>
          <w:rFonts w:ascii="Fira Sans" w:hAnsi="Fira Sans"/>
          <w:sz w:val="19"/>
          <w:szCs w:val="19"/>
        </w:rPr>
        <w:t> </w:t>
      </w:r>
      <w:r w:rsidR="009F399A">
        <w:rPr>
          <w:rFonts w:ascii="Fira Sans" w:hAnsi="Fira Sans"/>
          <w:sz w:val="19"/>
          <w:szCs w:val="19"/>
        </w:rPr>
        <w:t>7,3</w:t>
      </w:r>
      <w:r w:rsidR="00126645" w:rsidRPr="00A81E21">
        <w:rPr>
          <w:rFonts w:ascii="Fira Sans" w:hAnsi="Fira Sans"/>
          <w:sz w:val="19"/>
          <w:szCs w:val="19"/>
        </w:rPr>
        <w:t>%). Większość przydomowych urządzeń d</w:t>
      </w:r>
      <w:r w:rsidR="00252E34" w:rsidRPr="00A81E21">
        <w:rPr>
          <w:rFonts w:ascii="Fira Sans" w:hAnsi="Fira Sans"/>
          <w:sz w:val="19"/>
          <w:szCs w:val="19"/>
        </w:rPr>
        <w:t xml:space="preserve">o odprowadzania nieczystości </w:t>
      </w:r>
      <w:r w:rsidR="00252E34" w:rsidRPr="009F399A">
        <w:rPr>
          <w:rFonts w:ascii="Fira Sans" w:hAnsi="Fira Sans"/>
          <w:sz w:val="19"/>
          <w:szCs w:val="19"/>
        </w:rPr>
        <w:t>(</w:t>
      </w:r>
      <w:r w:rsidR="00ED7C46" w:rsidRPr="009F399A">
        <w:rPr>
          <w:rFonts w:ascii="Fira Sans" w:hAnsi="Fira Sans"/>
          <w:sz w:val="19"/>
          <w:szCs w:val="19"/>
        </w:rPr>
        <w:t>94,1</w:t>
      </w:r>
      <w:r w:rsidR="00126645" w:rsidRPr="00A81E21">
        <w:rPr>
          <w:rFonts w:ascii="Fira Sans" w:hAnsi="Fira Sans"/>
          <w:sz w:val="19"/>
          <w:szCs w:val="19"/>
        </w:rPr>
        <w:t xml:space="preserve">%) znajdowała się na obszarach wiejskich. </w:t>
      </w:r>
      <w:r w:rsidR="00827FCC">
        <w:rPr>
          <w:rFonts w:ascii="Fira Sans" w:hAnsi="Fira Sans"/>
          <w:sz w:val="19"/>
          <w:szCs w:val="19"/>
        </w:rPr>
        <w:t>Tam też</w:t>
      </w:r>
      <w:r w:rsidR="00126645" w:rsidRPr="00A81E21">
        <w:rPr>
          <w:rFonts w:ascii="Fira Sans" w:hAnsi="Fira Sans"/>
          <w:sz w:val="19"/>
          <w:szCs w:val="19"/>
        </w:rPr>
        <w:t xml:space="preserve"> zlokalizowanych było </w:t>
      </w:r>
      <w:r w:rsidR="00ED7C46" w:rsidRPr="009F399A">
        <w:rPr>
          <w:rFonts w:ascii="Fira Sans" w:hAnsi="Fira Sans"/>
          <w:sz w:val="19"/>
          <w:szCs w:val="19"/>
        </w:rPr>
        <w:t>93,5</w:t>
      </w:r>
      <w:r w:rsidR="00126645" w:rsidRPr="00A81E21">
        <w:rPr>
          <w:rFonts w:ascii="Fira Sans" w:hAnsi="Fira Sans"/>
          <w:sz w:val="19"/>
          <w:szCs w:val="19"/>
        </w:rPr>
        <w:t xml:space="preserve">% zbiorników bezodpływowych oraz </w:t>
      </w:r>
      <w:r w:rsidR="00C82DBC" w:rsidRPr="009F399A">
        <w:rPr>
          <w:rFonts w:ascii="Fira Sans" w:hAnsi="Fira Sans"/>
          <w:sz w:val="19"/>
          <w:szCs w:val="19"/>
        </w:rPr>
        <w:t>97,5</w:t>
      </w:r>
      <w:r w:rsidR="00126645" w:rsidRPr="00A81E21">
        <w:rPr>
          <w:rFonts w:ascii="Fira Sans" w:hAnsi="Fira Sans"/>
          <w:sz w:val="19"/>
          <w:szCs w:val="19"/>
        </w:rPr>
        <w:t>% oczyszczalni przydomowych</w:t>
      </w:r>
      <w:r w:rsidR="00126645" w:rsidRPr="00E14814">
        <w:rPr>
          <w:rFonts w:ascii="Fira Sans" w:hAnsi="Fira Sans"/>
          <w:sz w:val="19"/>
          <w:szCs w:val="19"/>
        </w:rPr>
        <w:t>.</w:t>
      </w:r>
    </w:p>
    <w:p w:rsidR="00E1739B" w:rsidRPr="00B16463" w:rsidRDefault="002A3876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B16463">
        <w:rPr>
          <w:rFonts w:eastAsia="Times New Roman" w:cs="Times New Roman"/>
          <w:szCs w:val="19"/>
          <w:lang w:eastAsia="pl-PL"/>
        </w:rPr>
        <w:t xml:space="preserve">Nieczystości ciekłe były odbierane od właścicieli ze zbiorników bezodpływowych </w:t>
      </w:r>
      <w:r w:rsidR="005D36E1" w:rsidRPr="00B16463">
        <w:rPr>
          <w:rFonts w:eastAsia="Times New Roman" w:cs="Times New Roman"/>
          <w:szCs w:val="19"/>
          <w:lang w:eastAsia="pl-PL"/>
        </w:rPr>
        <w:t>i </w:t>
      </w:r>
      <w:r w:rsidRPr="00B16463">
        <w:rPr>
          <w:rFonts w:eastAsia="Times New Roman" w:cs="Times New Roman"/>
          <w:szCs w:val="19"/>
          <w:lang w:eastAsia="pl-PL"/>
        </w:rPr>
        <w:t>dostarczane do oczyszczalni ścieków lub stacji zlewnych. W 20</w:t>
      </w:r>
      <w:r w:rsidR="00C82DBC" w:rsidRPr="00B16463">
        <w:rPr>
          <w:rFonts w:eastAsia="Times New Roman" w:cs="Times New Roman"/>
          <w:szCs w:val="19"/>
          <w:lang w:eastAsia="pl-PL"/>
        </w:rPr>
        <w:t>2</w:t>
      </w:r>
      <w:r w:rsidR="00923E72" w:rsidRPr="00B16463">
        <w:rPr>
          <w:rFonts w:eastAsia="Times New Roman" w:cs="Times New Roman"/>
          <w:szCs w:val="19"/>
          <w:lang w:eastAsia="pl-PL"/>
        </w:rPr>
        <w:t>1</w:t>
      </w:r>
      <w:r w:rsidRPr="00B16463">
        <w:rPr>
          <w:rFonts w:eastAsia="Times New Roman" w:cs="Times New Roman"/>
          <w:szCs w:val="19"/>
          <w:lang w:eastAsia="pl-PL"/>
        </w:rPr>
        <w:t xml:space="preserve"> r. odebrano </w:t>
      </w:r>
      <w:r w:rsidR="00923E72" w:rsidRPr="00B16463">
        <w:rPr>
          <w:rFonts w:eastAsia="Times New Roman" w:cs="Times New Roman"/>
          <w:szCs w:val="19"/>
          <w:lang w:eastAsia="pl-PL"/>
        </w:rPr>
        <w:t>838,3</w:t>
      </w:r>
      <w:r w:rsidR="00C82DBC" w:rsidRPr="00B16463">
        <w:rPr>
          <w:rFonts w:eastAsia="Times New Roman" w:cs="Times New Roman"/>
          <w:szCs w:val="19"/>
          <w:lang w:eastAsia="pl-PL"/>
        </w:rPr>
        <w:t> </w:t>
      </w:r>
      <w:r w:rsidRPr="00B16463">
        <w:rPr>
          <w:rFonts w:eastAsia="Times New Roman" w:cs="Times New Roman"/>
          <w:szCs w:val="19"/>
          <w:lang w:eastAsia="pl-PL"/>
        </w:rPr>
        <w:t>dam</w:t>
      </w:r>
      <w:r w:rsidRPr="00B16463">
        <w:rPr>
          <w:rFonts w:eastAsia="Times New Roman" w:cs="Times New Roman"/>
          <w:szCs w:val="19"/>
          <w:vertAlign w:val="superscript"/>
          <w:lang w:eastAsia="pl-PL"/>
        </w:rPr>
        <w:t>3</w:t>
      </w:r>
      <w:r w:rsidRPr="00B16463">
        <w:rPr>
          <w:rFonts w:eastAsia="Times New Roman" w:cs="Times New Roman"/>
          <w:szCs w:val="19"/>
          <w:lang w:eastAsia="pl-PL"/>
        </w:rPr>
        <w:t xml:space="preserve"> </w:t>
      </w:r>
      <w:r w:rsidR="00281BD1" w:rsidRPr="00B16463">
        <w:rPr>
          <w:rFonts w:eastAsia="Times New Roman" w:cs="Times New Roman"/>
          <w:szCs w:val="19"/>
          <w:lang w:eastAsia="pl-PL"/>
        </w:rPr>
        <w:t>ścieków bytowych</w:t>
      </w:r>
      <w:r w:rsidR="005E42E4" w:rsidRPr="00B16463">
        <w:rPr>
          <w:rFonts w:eastAsia="Times New Roman" w:cs="Times New Roman"/>
          <w:szCs w:val="19"/>
          <w:lang w:eastAsia="pl-PL"/>
        </w:rPr>
        <w:t>.</w:t>
      </w:r>
      <w:r w:rsidRPr="00B16463">
        <w:rPr>
          <w:rFonts w:eastAsia="Times New Roman" w:cs="Times New Roman"/>
          <w:szCs w:val="19"/>
          <w:lang w:eastAsia="pl-PL"/>
        </w:rPr>
        <w:t xml:space="preserve"> </w:t>
      </w:r>
      <w:r w:rsidR="00B16463" w:rsidRPr="00B16463">
        <w:rPr>
          <w:rFonts w:cs="Segoe UI"/>
          <w:color w:val="000000"/>
          <w:szCs w:val="19"/>
        </w:rPr>
        <w:t>W województwie znajdowało się 120 stacji zlewnych przyjmujących</w:t>
      </w:r>
      <w:r w:rsidR="00FC1D48">
        <w:rPr>
          <w:rFonts w:cs="Segoe UI"/>
          <w:color w:val="000000"/>
          <w:szCs w:val="19"/>
        </w:rPr>
        <w:t xml:space="preserve"> ścieki od użytkowników zbiorników bezodpływowych </w:t>
      </w:r>
      <w:r w:rsidR="00213456">
        <w:rPr>
          <w:rFonts w:cs="Segoe UI"/>
          <w:color w:val="000000"/>
          <w:szCs w:val="19"/>
        </w:rPr>
        <w:t>–</w:t>
      </w:r>
      <w:r w:rsidR="00FC1D48">
        <w:rPr>
          <w:rFonts w:cs="Segoe UI"/>
          <w:color w:val="000000"/>
          <w:szCs w:val="19"/>
        </w:rPr>
        <w:t xml:space="preserve"> o 3 więcej niż rok wcześniej</w:t>
      </w:r>
      <w:r w:rsidR="00E1739B" w:rsidRPr="00B16463">
        <w:rPr>
          <w:rFonts w:eastAsia="Times New Roman" w:cs="Times New Roman"/>
          <w:szCs w:val="19"/>
          <w:lang w:eastAsia="pl-PL"/>
        </w:rPr>
        <w:t xml:space="preserve">. </w:t>
      </w:r>
    </w:p>
    <w:p w:rsidR="001449E7" w:rsidRPr="005317E7" w:rsidRDefault="00FB2B51" w:rsidP="005317E7">
      <w:pPr>
        <w:pStyle w:val="Nagwek1"/>
        <w:spacing w:before="480"/>
      </w:pPr>
      <w:r w:rsidRPr="00B73A6C">
        <w:rPr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A1B90E9" wp14:editId="5E92E7AD">
                <wp:simplePos x="0" y="0"/>
                <wp:positionH relativeFrom="column">
                  <wp:posOffset>5238750</wp:posOffset>
                </wp:positionH>
                <wp:positionV relativeFrom="paragraph">
                  <wp:posOffset>82550</wp:posOffset>
                </wp:positionV>
                <wp:extent cx="1725295" cy="857250"/>
                <wp:effectExtent l="0" t="0" r="0" b="0"/>
                <wp:wrapNone/>
                <wp:docPr id="30" name="Pole tekstowe 2" descr="Zwiększyła się długość sieci gazowej oraz jej zagęszczenie na 100 km2 powierzchni województw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954C78">
                            <w:pPr>
                              <w:pStyle w:val="tekstzboku"/>
                            </w:pPr>
                            <w:r>
                              <w:t xml:space="preserve">Zwiększyła się długość sieci gazowej oraz jej </w:t>
                            </w:r>
                            <w:r w:rsidRPr="00FE59A5">
                              <w:t>zagęszczenie na</w:t>
                            </w:r>
                            <w:r>
                              <w:t> </w:t>
                            </w:r>
                            <w:r w:rsidRPr="00FE59A5">
                              <w:t>100</w:t>
                            </w:r>
                            <w:r>
                              <w:t xml:space="preserve"> </w:t>
                            </w:r>
                            <w:r w:rsidRPr="00FE59A5">
                              <w:t>km</w:t>
                            </w:r>
                            <w:r w:rsidRPr="00FE59A5">
                              <w:rPr>
                                <w:vertAlign w:val="superscript"/>
                              </w:rPr>
                              <w:t>2</w:t>
                            </w:r>
                            <w:r w:rsidRPr="00FE59A5">
                              <w:t xml:space="preserve"> powierzchni województwa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90E9" id="_x0000_s1033" type="#_x0000_t202" alt="Zwiększyła się długość sieci gazowej oraz jej zagęszczenie na 100 km2 powierzchni województwa " style="position:absolute;margin-left:412.5pt;margin-top:6.5pt;width:135.85pt;height:67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" filled="f" stroked="f">
                <v:textbox>
                  <w:txbxContent>
                    <w:p w:rsidR="00F35311" w:rsidRPr="00074DD8" w:rsidRDefault="00F35311" w:rsidP="00954C78">
                      <w:pPr>
                        <w:pStyle w:val="tekstzboku"/>
                      </w:pPr>
                      <w:r>
                        <w:t xml:space="preserve">Zwiększyła się długość sieci gazowej oraz jej </w:t>
                      </w:r>
                      <w:r w:rsidRPr="00FE59A5">
                        <w:t>zagęszczenie na</w:t>
                      </w:r>
                      <w:r>
                        <w:t> </w:t>
                      </w:r>
                      <w:r w:rsidRPr="00FE59A5">
                        <w:t>100</w:t>
                      </w:r>
                      <w:r>
                        <w:t xml:space="preserve"> </w:t>
                      </w:r>
                      <w:r w:rsidRPr="00FE59A5">
                        <w:t>km</w:t>
                      </w:r>
                      <w:r w:rsidRPr="00FE59A5">
                        <w:rPr>
                          <w:vertAlign w:val="superscript"/>
                        </w:rPr>
                        <w:t>2</w:t>
                      </w:r>
                      <w:r w:rsidRPr="00FE59A5">
                        <w:t xml:space="preserve"> powierzchni województwa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4F44" w:rsidRPr="00B73A6C">
        <w:t>Sieć</w:t>
      </w:r>
      <w:r w:rsidR="00884F44">
        <w:t xml:space="preserve"> gazowa</w:t>
      </w:r>
    </w:p>
    <w:p w:rsidR="00AB5F68" w:rsidRPr="005317E7" w:rsidRDefault="005317E7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5317E7">
        <w:rPr>
          <w:rFonts w:eastAsia="Times New Roman" w:cs="Times New Roman"/>
          <w:szCs w:val="19"/>
          <w:lang w:eastAsia="pl-PL"/>
        </w:rPr>
        <w:t xml:space="preserve">Długość </w:t>
      </w:r>
      <w:r w:rsidR="00532E2B">
        <w:rPr>
          <w:rFonts w:eastAsia="Times New Roman" w:cs="Times New Roman"/>
          <w:szCs w:val="19"/>
          <w:lang w:eastAsia="pl-PL"/>
        </w:rPr>
        <w:t xml:space="preserve">czynnej </w:t>
      </w:r>
      <w:r w:rsidRPr="005317E7">
        <w:rPr>
          <w:rFonts w:eastAsia="Times New Roman" w:cs="Times New Roman"/>
          <w:szCs w:val="19"/>
          <w:lang w:eastAsia="pl-PL"/>
        </w:rPr>
        <w:t>sieci gazowej na koniec 2021 r. wyniosła 3,6 tys. km</w:t>
      </w:r>
      <w:r w:rsidRPr="00827FCC">
        <w:rPr>
          <w:rFonts w:eastAsia="Times New Roman" w:cs="Times New Roman"/>
          <w:szCs w:val="19"/>
          <w:lang w:eastAsia="pl-PL"/>
        </w:rPr>
        <w:t xml:space="preserve">. </w:t>
      </w:r>
      <w:r w:rsidR="000A1113" w:rsidRPr="00827FCC">
        <w:rPr>
          <w:rFonts w:eastAsia="Times New Roman" w:cs="Times New Roman"/>
          <w:szCs w:val="19"/>
          <w:lang w:eastAsia="pl-PL"/>
        </w:rPr>
        <w:t xml:space="preserve">W </w:t>
      </w:r>
      <w:r w:rsidR="000A1113" w:rsidRPr="005317E7">
        <w:rPr>
          <w:rFonts w:eastAsia="Times New Roman" w:cs="Times New Roman"/>
          <w:szCs w:val="19"/>
          <w:lang w:eastAsia="pl-PL"/>
        </w:rPr>
        <w:t xml:space="preserve">stosunku do </w:t>
      </w:r>
      <w:r w:rsidR="00827FCC" w:rsidRPr="005317E7">
        <w:rPr>
          <w:rFonts w:eastAsia="Times New Roman" w:cs="Times New Roman"/>
          <w:szCs w:val="19"/>
          <w:lang w:eastAsia="pl-PL"/>
        </w:rPr>
        <w:t xml:space="preserve">roku </w:t>
      </w:r>
      <w:r w:rsidR="000A1113" w:rsidRPr="005317E7">
        <w:rPr>
          <w:rFonts w:eastAsia="Times New Roman" w:cs="Times New Roman"/>
          <w:szCs w:val="19"/>
          <w:lang w:eastAsia="pl-PL"/>
        </w:rPr>
        <w:t xml:space="preserve">poprzedniego odnotowano </w:t>
      </w:r>
      <w:r w:rsidRPr="005317E7">
        <w:rPr>
          <w:rFonts w:eastAsia="Times New Roman" w:cs="Times New Roman"/>
          <w:szCs w:val="19"/>
          <w:lang w:eastAsia="pl-PL"/>
        </w:rPr>
        <w:t>jej przyrost</w:t>
      </w:r>
      <w:r w:rsidR="000A1113" w:rsidRPr="005317E7">
        <w:rPr>
          <w:rFonts w:eastAsia="Times New Roman" w:cs="Times New Roman"/>
          <w:szCs w:val="19"/>
          <w:lang w:eastAsia="pl-PL"/>
        </w:rPr>
        <w:t xml:space="preserve"> </w:t>
      </w:r>
      <w:r w:rsidR="00BA4EAA" w:rsidRPr="005317E7">
        <w:rPr>
          <w:rFonts w:eastAsia="Times New Roman" w:cs="Times New Roman"/>
          <w:szCs w:val="19"/>
          <w:lang w:eastAsia="pl-PL"/>
        </w:rPr>
        <w:t>o</w:t>
      </w:r>
      <w:r w:rsidR="00457FA8" w:rsidRPr="005317E7">
        <w:rPr>
          <w:rFonts w:eastAsia="Times New Roman" w:cs="Times New Roman"/>
          <w:szCs w:val="19"/>
          <w:lang w:eastAsia="pl-PL"/>
        </w:rPr>
        <w:t> </w:t>
      </w:r>
      <w:r w:rsidRPr="005317E7">
        <w:rPr>
          <w:rFonts w:eastAsia="Times New Roman" w:cs="Times New Roman"/>
          <w:szCs w:val="19"/>
          <w:lang w:eastAsia="pl-PL"/>
        </w:rPr>
        <w:t>3,1</w:t>
      </w:r>
      <w:r w:rsidR="000A1113" w:rsidRPr="005317E7">
        <w:rPr>
          <w:rFonts w:eastAsia="Times New Roman" w:cs="Times New Roman"/>
          <w:szCs w:val="19"/>
          <w:lang w:eastAsia="pl-PL"/>
        </w:rPr>
        <w:t>%</w:t>
      </w:r>
      <w:r w:rsidR="001449E7" w:rsidRPr="005317E7">
        <w:rPr>
          <w:rFonts w:eastAsia="Times New Roman" w:cs="Times New Roman"/>
          <w:szCs w:val="19"/>
          <w:lang w:eastAsia="pl-PL"/>
        </w:rPr>
        <w:t xml:space="preserve"> (w kraju </w:t>
      </w:r>
      <w:r w:rsidRPr="005317E7">
        <w:rPr>
          <w:rFonts w:eastAsia="Times New Roman" w:cs="Times New Roman"/>
          <w:szCs w:val="19"/>
          <w:lang w:eastAsia="pl-PL"/>
        </w:rPr>
        <w:t xml:space="preserve">wzrost </w:t>
      </w:r>
      <w:r w:rsidR="001449E7" w:rsidRPr="005317E7">
        <w:rPr>
          <w:rFonts w:eastAsia="Times New Roman" w:cs="Times New Roman"/>
          <w:szCs w:val="19"/>
          <w:lang w:eastAsia="pl-PL"/>
        </w:rPr>
        <w:t xml:space="preserve">o </w:t>
      </w:r>
      <w:r w:rsidRPr="005317E7">
        <w:rPr>
          <w:rFonts w:eastAsia="Times New Roman" w:cs="Times New Roman"/>
          <w:szCs w:val="19"/>
          <w:lang w:eastAsia="pl-PL"/>
        </w:rPr>
        <w:t>2,2</w:t>
      </w:r>
      <w:r w:rsidR="001449E7" w:rsidRPr="005317E7">
        <w:rPr>
          <w:rFonts w:eastAsia="Times New Roman" w:cs="Times New Roman"/>
          <w:szCs w:val="19"/>
          <w:lang w:eastAsia="pl-PL"/>
        </w:rPr>
        <w:t>%)</w:t>
      </w:r>
      <w:r w:rsidR="000A1113" w:rsidRPr="005317E7">
        <w:rPr>
          <w:rFonts w:eastAsia="Times New Roman" w:cs="Times New Roman"/>
          <w:szCs w:val="19"/>
          <w:lang w:eastAsia="pl-PL"/>
        </w:rPr>
        <w:t xml:space="preserve">. </w:t>
      </w:r>
      <w:r w:rsidR="001449E7" w:rsidRPr="005317E7">
        <w:rPr>
          <w:rFonts w:eastAsia="Times New Roman" w:cs="Times New Roman"/>
          <w:szCs w:val="19"/>
          <w:lang w:eastAsia="pl-PL"/>
        </w:rPr>
        <w:t>Na obszarach wiejskich jej długość wzrosła o</w:t>
      </w:r>
      <w:r w:rsidR="00457FA8" w:rsidRPr="005317E7">
        <w:rPr>
          <w:rFonts w:eastAsia="Times New Roman" w:cs="Times New Roman"/>
          <w:szCs w:val="19"/>
          <w:lang w:eastAsia="pl-PL"/>
        </w:rPr>
        <w:t> </w:t>
      </w:r>
      <w:r w:rsidRPr="005317E7">
        <w:rPr>
          <w:rFonts w:eastAsia="Times New Roman" w:cs="Times New Roman"/>
          <w:szCs w:val="19"/>
          <w:lang w:eastAsia="pl-PL"/>
        </w:rPr>
        <w:t>4,0</w:t>
      </w:r>
      <w:r w:rsidR="00C66BC5">
        <w:rPr>
          <w:rFonts w:eastAsia="Times New Roman" w:cs="Times New Roman"/>
          <w:szCs w:val="19"/>
          <w:lang w:eastAsia="pl-PL"/>
        </w:rPr>
        <w:t>%</w:t>
      </w:r>
      <w:r w:rsidR="001449E7" w:rsidRPr="005317E7">
        <w:rPr>
          <w:rFonts w:eastAsia="Times New Roman" w:cs="Times New Roman"/>
          <w:szCs w:val="19"/>
          <w:lang w:eastAsia="pl-PL"/>
        </w:rPr>
        <w:t>, natomiast w</w:t>
      </w:r>
      <w:r w:rsidR="00BA4EAA" w:rsidRPr="005317E7">
        <w:rPr>
          <w:rFonts w:eastAsia="Times New Roman" w:cs="Times New Roman"/>
          <w:szCs w:val="19"/>
          <w:lang w:eastAsia="pl-PL"/>
        </w:rPr>
        <w:t xml:space="preserve"> miastach </w:t>
      </w:r>
      <w:r w:rsidR="001449E7" w:rsidRPr="005317E7">
        <w:rPr>
          <w:rFonts w:eastAsia="Times New Roman" w:cs="Times New Roman"/>
          <w:szCs w:val="19"/>
          <w:lang w:eastAsia="pl-PL"/>
        </w:rPr>
        <w:t xml:space="preserve">o </w:t>
      </w:r>
      <w:r w:rsidRPr="005317E7">
        <w:rPr>
          <w:rFonts w:eastAsia="Times New Roman" w:cs="Times New Roman"/>
          <w:szCs w:val="19"/>
          <w:lang w:eastAsia="pl-PL"/>
        </w:rPr>
        <w:t>2,1</w:t>
      </w:r>
      <w:r w:rsidR="001449E7" w:rsidRPr="005317E7">
        <w:rPr>
          <w:rFonts w:eastAsia="Times New Roman" w:cs="Times New Roman"/>
          <w:szCs w:val="19"/>
          <w:lang w:eastAsia="pl-PL"/>
        </w:rPr>
        <w:t>%.</w:t>
      </w:r>
      <w:r w:rsidR="00DF3641" w:rsidRPr="005317E7">
        <w:rPr>
          <w:rFonts w:eastAsia="Times New Roman" w:cs="Times New Roman"/>
          <w:szCs w:val="19"/>
          <w:lang w:eastAsia="pl-PL"/>
        </w:rPr>
        <w:t xml:space="preserve"> Liczba przyłączy wyniosła </w:t>
      </w:r>
      <w:r w:rsidRPr="005317E7">
        <w:rPr>
          <w:rFonts w:eastAsia="Times New Roman" w:cs="Times New Roman"/>
          <w:szCs w:val="19"/>
          <w:lang w:eastAsia="pl-PL"/>
        </w:rPr>
        <w:t>58,6</w:t>
      </w:r>
      <w:r w:rsidR="00457FA8" w:rsidRPr="005317E7">
        <w:rPr>
          <w:rFonts w:eastAsia="Times New Roman" w:cs="Times New Roman"/>
          <w:szCs w:val="19"/>
          <w:lang w:eastAsia="pl-PL"/>
        </w:rPr>
        <w:t> </w:t>
      </w:r>
      <w:r w:rsidR="00DF3641" w:rsidRPr="005317E7">
        <w:rPr>
          <w:rFonts w:eastAsia="Times New Roman" w:cs="Times New Roman"/>
          <w:szCs w:val="19"/>
          <w:lang w:eastAsia="pl-PL"/>
        </w:rPr>
        <w:t>tys.</w:t>
      </w:r>
      <w:r w:rsidR="00881F06">
        <w:rPr>
          <w:rFonts w:eastAsia="Times New Roman" w:cs="Times New Roman"/>
          <w:szCs w:val="19"/>
          <w:lang w:eastAsia="pl-PL"/>
        </w:rPr>
        <w:t>,</w:t>
      </w:r>
      <w:r w:rsidR="00AB5F68" w:rsidRPr="005317E7">
        <w:rPr>
          <w:rFonts w:eastAsia="Times New Roman" w:cs="Times New Roman"/>
          <w:szCs w:val="19"/>
          <w:lang w:eastAsia="pl-PL"/>
        </w:rPr>
        <w:t xml:space="preserve"> w</w:t>
      </w:r>
      <w:r w:rsidR="00C66BC5">
        <w:rPr>
          <w:rFonts w:eastAsia="Times New Roman" w:cs="Times New Roman"/>
          <w:szCs w:val="19"/>
          <w:lang w:eastAsia="pl-PL"/>
        </w:rPr>
        <w:t> </w:t>
      </w:r>
      <w:r w:rsidR="00AB5F68" w:rsidRPr="005317E7">
        <w:rPr>
          <w:rFonts w:eastAsia="Times New Roman" w:cs="Times New Roman"/>
          <w:szCs w:val="19"/>
          <w:lang w:eastAsia="pl-PL"/>
        </w:rPr>
        <w:t xml:space="preserve">tym do budynków mieszkalnych </w:t>
      </w:r>
      <w:r w:rsidR="00A43DCF">
        <w:rPr>
          <w:rFonts w:eastAsia="Times New Roman" w:cs="Times New Roman"/>
          <w:szCs w:val="19"/>
          <w:lang w:eastAsia="pl-PL"/>
        </w:rPr>
        <w:t>blisko 52</w:t>
      </w:r>
      <w:r w:rsidR="00457FA8" w:rsidRPr="005317E7">
        <w:rPr>
          <w:rFonts w:eastAsia="Times New Roman" w:cs="Times New Roman"/>
          <w:szCs w:val="19"/>
          <w:lang w:eastAsia="pl-PL"/>
        </w:rPr>
        <w:t> </w:t>
      </w:r>
      <w:r w:rsidR="00AB5F68" w:rsidRPr="005317E7">
        <w:rPr>
          <w:rFonts w:eastAsia="Times New Roman" w:cs="Times New Roman"/>
          <w:szCs w:val="19"/>
          <w:lang w:eastAsia="pl-PL"/>
        </w:rPr>
        <w:t>tys.</w:t>
      </w:r>
      <w:r w:rsidR="00DF3641" w:rsidRPr="005317E7">
        <w:rPr>
          <w:rFonts w:eastAsia="Times New Roman" w:cs="Times New Roman"/>
          <w:szCs w:val="19"/>
          <w:lang w:eastAsia="pl-PL"/>
        </w:rPr>
        <w:t xml:space="preserve"> </w:t>
      </w:r>
      <w:r w:rsidR="004E553B">
        <w:rPr>
          <w:rFonts w:eastAsia="Times New Roman" w:cs="Times New Roman"/>
          <w:szCs w:val="19"/>
          <w:lang w:eastAsia="pl-PL"/>
        </w:rPr>
        <w:t>i b</w:t>
      </w:r>
      <w:r w:rsidR="00AB5F68" w:rsidRPr="005317E7">
        <w:rPr>
          <w:rFonts w:eastAsia="Times New Roman" w:cs="Times New Roman"/>
          <w:szCs w:val="19"/>
          <w:lang w:eastAsia="pl-PL"/>
        </w:rPr>
        <w:t xml:space="preserve">yło </w:t>
      </w:r>
      <w:r w:rsidR="00DF3641" w:rsidRPr="005317E7">
        <w:rPr>
          <w:rFonts w:eastAsia="Times New Roman" w:cs="Times New Roman"/>
          <w:szCs w:val="19"/>
          <w:lang w:eastAsia="pl-PL"/>
        </w:rPr>
        <w:t xml:space="preserve">ich </w:t>
      </w:r>
      <w:r w:rsidR="00AB5F68" w:rsidRPr="005317E7">
        <w:rPr>
          <w:rFonts w:eastAsia="Times New Roman" w:cs="Times New Roman"/>
          <w:szCs w:val="19"/>
          <w:lang w:eastAsia="pl-PL"/>
        </w:rPr>
        <w:t>więcej niż w 20</w:t>
      </w:r>
      <w:r w:rsidRPr="005317E7">
        <w:rPr>
          <w:rFonts w:eastAsia="Times New Roman" w:cs="Times New Roman"/>
          <w:szCs w:val="19"/>
          <w:lang w:eastAsia="pl-PL"/>
        </w:rPr>
        <w:t>20</w:t>
      </w:r>
      <w:r w:rsidR="00AB5F68" w:rsidRPr="005317E7">
        <w:rPr>
          <w:rFonts w:eastAsia="Times New Roman" w:cs="Times New Roman"/>
          <w:szCs w:val="19"/>
          <w:lang w:eastAsia="pl-PL"/>
        </w:rPr>
        <w:t xml:space="preserve"> r. </w:t>
      </w:r>
    </w:p>
    <w:p w:rsidR="000A1113" w:rsidRPr="00C66BC5" w:rsidRDefault="000A1113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C66BC5">
        <w:rPr>
          <w:rFonts w:eastAsia="Times New Roman" w:cs="Times New Roman"/>
          <w:szCs w:val="19"/>
          <w:lang w:eastAsia="pl-PL"/>
        </w:rPr>
        <w:t xml:space="preserve">Gęstość sieci </w:t>
      </w:r>
      <w:r w:rsidR="00A85447" w:rsidRPr="00C66BC5">
        <w:rPr>
          <w:rFonts w:eastAsia="Times New Roman" w:cs="Times New Roman"/>
          <w:szCs w:val="19"/>
          <w:lang w:eastAsia="pl-PL"/>
        </w:rPr>
        <w:t xml:space="preserve">gazowej </w:t>
      </w:r>
      <w:r w:rsidRPr="00C66BC5">
        <w:rPr>
          <w:rFonts w:eastAsia="Times New Roman" w:cs="Times New Roman"/>
          <w:szCs w:val="19"/>
          <w:lang w:eastAsia="pl-PL"/>
        </w:rPr>
        <w:t>w przeliczeniu na 100 km</w:t>
      </w:r>
      <w:r w:rsidRPr="00C66BC5">
        <w:rPr>
          <w:rFonts w:eastAsia="Times New Roman" w:cs="Times New Roman"/>
          <w:szCs w:val="19"/>
          <w:vertAlign w:val="superscript"/>
          <w:lang w:eastAsia="pl-PL"/>
        </w:rPr>
        <w:t>2</w:t>
      </w:r>
      <w:r w:rsidRPr="00C66BC5">
        <w:rPr>
          <w:rFonts w:eastAsia="Times New Roman" w:cs="Times New Roman"/>
          <w:szCs w:val="19"/>
          <w:lang w:eastAsia="pl-PL"/>
        </w:rPr>
        <w:t xml:space="preserve"> powierzchni </w:t>
      </w:r>
      <w:r w:rsidR="00532E2B" w:rsidRPr="00C66BC5">
        <w:rPr>
          <w:rFonts w:eastAsia="Times New Roman" w:cs="Times New Roman"/>
          <w:szCs w:val="19"/>
          <w:lang w:eastAsia="pl-PL"/>
        </w:rPr>
        <w:t xml:space="preserve">województwa </w:t>
      </w:r>
      <w:r w:rsidRPr="00C66BC5">
        <w:rPr>
          <w:rFonts w:eastAsia="Times New Roman" w:cs="Times New Roman"/>
          <w:szCs w:val="19"/>
          <w:lang w:eastAsia="pl-PL"/>
        </w:rPr>
        <w:t xml:space="preserve">wyniosła </w:t>
      </w:r>
      <w:r w:rsidR="00F24D0D" w:rsidRPr="00C66BC5">
        <w:rPr>
          <w:rFonts w:eastAsia="Times New Roman" w:cs="Times New Roman"/>
          <w:szCs w:val="19"/>
          <w:lang w:eastAsia="pl-PL"/>
        </w:rPr>
        <w:t>14,9</w:t>
      </w:r>
      <w:r w:rsidR="00BB6822" w:rsidRPr="00C66BC5">
        <w:rPr>
          <w:rFonts w:eastAsia="Times New Roman" w:cs="Times New Roman"/>
          <w:szCs w:val="19"/>
          <w:lang w:eastAsia="pl-PL"/>
        </w:rPr>
        <w:t> </w:t>
      </w:r>
      <w:r w:rsidRPr="00C66BC5">
        <w:rPr>
          <w:rFonts w:eastAsia="Times New Roman" w:cs="Times New Roman"/>
          <w:szCs w:val="19"/>
          <w:lang w:eastAsia="pl-PL"/>
        </w:rPr>
        <w:t>km (w</w:t>
      </w:r>
      <w:r w:rsidR="00F24D0D" w:rsidRPr="00C66BC5">
        <w:rPr>
          <w:rFonts w:eastAsia="Times New Roman" w:cs="Times New Roman"/>
          <w:szCs w:val="19"/>
          <w:lang w:eastAsia="pl-PL"/>
        </w:rPr>
        <w:t> </w:t>
      </w:r>
      <w:r w:rsidRPr="00C66BC5">
        <w:rPr>
          <w:rFonts w:eastAsia="Times New Roman" w:cs="Times New Roman"/>
          <w:szCs w:val="19"/>
          <w:lang w:eastAsia="pl-PL"/>
        </w:rPr>
        <w:t xml:space="preserve">kraju </w:t>
      </w:r>
      <w:r w:rsidR="00F24D0D" w:rsidRPr="00C66BC5">
        <w:rPr>
          <w:rFonts w:eastAsia="Times New Roman" w:cs="Times New Roman"/>
          <w:szCs w:val="19"/>
          <w:lang w:eastAsia="pl-PL"/>
        </w:rPr>
        <w:t>53,0</w:t>
      </w:r>
      <w:r w:rsidR="00BB6822" w:rsidRPr="00C66BC5">
        <w:rPr>
          <w:rFonts w:eastAsia="Times New Roman" w:cs="Times New Roman"/>
          <w:szCs w:val="19"/>
          <w:lang w:eastAsia="pl-PL"/>
        </w:rPr>
        <w:t> </w:t>
      </w:r>
      <w:r w:rsidRPr="00C66BC5">
        <w:rPr>
          <w:rFonts w:eastAsia="Times New Roman" w:cs="Times New Roman"/>
          <w:szCs w:val="19"/>
          <w:lang w:eastAsia="pl-PL"/>
        </w:rPr>
        <w:t xml:space="preserve">km). </w:t>
      </w:r>
      <w:r w:rsidR="00D245FD" w:rsidRPr="00C66BC5">
        <w:rPr>
          <w:rFonts w:eastAsia="Times New Roman" w:cs="Times New Roman"/>
          <w:szCs w:val="19"/>
          <w:lang w:eastAsia="pl-PL"/>
        </w:rPr>
        <w:t>W</w:t>
      </w:r>
      <w:r w:rsidR="004612BC" w:rsidRPr="00C66BC5">
        <w:rPr>
          <w:rFonts w:eastAsia="Times New Roman" w:cs="Times New Roman"/>
          <w:szCs w:val="19"/>
          <w:lang w:eastAsia="pl-PL"/>
        </w:rPr>
        <w:t xml:space="preserve"> miastach był</w:t>
      </w:r>
      <w:r w:rsidR="00D245FD" w:rsidRPr="00C66BC5">
        <w:rPr>
          <w:rFonts w:eastAsia="Times New Roman" w:cs="Times New Roman"/>
          <w:szCs w:val="19"/>
          <w:lang w:eastAsia="pl-PL"/>
        </w:rPr>
        <w:t>a</w:t>
      </w:r>
      <w:r w:rsidR="004612BC" w:rsidRPr="00C66BC5">
        <w:rPr>
          <w:rFonts w:eastAsia="Times New Roman" w:cs="Times New Roman"/>
          <w:szCs w:val="19"/>
          <w:lang w:eastAsia="pl-PL"/>
        </w:rPr>
        <w:t xml:space="preserve"> znacznie większ</w:t>
      </w:r>
      <w:r w:rsidR="00D245FD" w:rsidRPr="00C66BC5">
        <w:rPr>
          <w:rFonts w:eastAsia="Times New Roman" w:cs="Times New Roman"/>
          <w:szCs w:val="19"/>
          <w:lang w:eastAsia="pl-PL"/>
        </w:rPr>
        <w:t>a</w:t>
      </w:r>
      <w:r w:rsidR="004612BC" w:rsidRPr="00C66BC5">
        <w:rPr>
          <w:rFonts w:eastAsia="Times New Roman" w:cs="Times New Roman"/>
          <w:szCs w:val="19"/>
          <w:lang w:eastAsia="pl-PL"/>
        </w:rPr>
        <w:t xml:space="preserve"> niż na terenach wiejskich</w:t>
      </w:r>
      <w:r w:rsidR="00C66BC5">
        <w:rPr>
          <w:rFonts w:eastAsia="Times New Roman" w:cs="Times New Roman"/>
          <w:szCs w:val="19"/>
          <w:lang w:eastAsia="pl-PL"/>
        </w:rPr>
        <w:t>.</w:t>
      </w:r>
      <w:r w:rsidR="004612BC" w:rsidRPr="00C66BC5">
        <w:rPr>
          <w:rFonts w:eastAsia="Times New Roman" w:cs="Times New Roman"/>
          <w:szCs w:val="19"/>
          <w:lang w:eastAsia="pl-PL"/>
        </w:rPr>
        <w:t xml:space="preserve"> </w:t>
      </w:r>
      <w:r w:rsidR="00C66BC5" w:rsidRPr="00C66BC5">
        <w:rPr>
          <w:rFonts w:cs="Segoe UI"/>
          <w:color w:val="000000"/>
          <w:szCs w:val="19"/>
        </w:rPr>
        <w:t xml:space="preserve">Największe zagęszczenie sieci znajdowało się w Olsztynie i Elblągu, a wśród powiatów ziemskich </w:t>
      </w:r>
      <w:r w:rsidR="00C66BC5">
        <w:rPr>
          <w:rFonts w:cs="Segoe UI"/>
          <w:color w:val="000000"/>
          <w:szCs w:val="19"/>
        </w:rPr>
        <w:t>–</w:t>
      </w:r>
      <w:r w:rsidR="00C66BC5" w:rsidRPr="00C66BC5">
        <w:rPr>
          <w:rFonts w:cs="Segoe UI"/>
          <w:color w:val="000000"/>
          <w:szCs w:val="19"/>
        </w:rPr>
        <w:t xml:space="preserve"> w</w:t>
      </w:r>
      <w:r w:rsidR="00C66BC5">
        <w:rPr>
          <w:rFonts w:cs="Segoe UI"/>
          <w:color w:val="000000"/>
          <w:szCs w:val="19"/>
        </w:rPr>
        <w:t> </w:t>
      </w:r>
      <w:r w:rsidR="00C66BC5" w:rsidRPr="00C66BC5">
        <w:rPr>
          <w:rFonts w:cs="Segoe UI"/>
          <w:color w:val="000000"/>
          <w:szCs w:val="19"/>
        </w:rPr>
        <w:t xml:space="preserve">olsztyńskim, działdowskim i kętrzyńskim, natomiast najmniejsze </w:t>
      </w:r>
      <w:r w:rsidR="00E31A30">
        <w:rPr>
          <w:rFonts w:cs="Segoe UI"/>
          <w:color w:val="000000"/>
          <w:szCs w:val="19"/>
        </w:rPr>
        <w:t>–</w:t>
      </w:r>
      <w:r w:rsidR="00C66BC5" w:rsidRPr="00C66BC5">
        <w:rPr>
          <w:rFonts w:cs="Segoe UI"/>
          <w:color w:val="000000"/>
          <w:szCs w:val="19"/>
        </w:rPr>
        <w:t xml:space="preserve"> w gołdapskim.</w:t>
      </w:r>
      <w:r w:rsidRPr="00C66BC5">
        <w:rPr>
          <w:rFonts w:eastAsia="Times New Roman" w:cs="Times New Roman"/>
          <w:szCs w:val="19"/>
          <w:lang w:eastAsia="pl-PL"/>
        </w:rPr>
        <w:t xml:space="preserve"> </w:t>
      </w:r>
    </w:p>
    <w:p w:rsidR="00C86DD9" w:rsidRDefault="00D00BAC" w:rsidP="00C75C89">
      <w:pPr>
        <w:pStyle w:val="Tytumapy"/>
        <w:spacing w:before="240"/>
      </w:pPr>
      <w:r w:rsidRPr="008231EE">
        <w:rPr>
          <w:spacing w:val="-2"/>
        </w:rPr>
        <w:t xml:space="preserve">Mapa </w:t>
      </w:r>
      <w:r>
        <w:rPr>
          <w:spacing w:val="-2"/>
        </w:rPr>
        <w:t>3</w:t>
      </w:r>
      <w:r w:rsidRPr="008231EE">
        <w:rPr>
          <w:spacing w:val="-2"/>
        </w:rPr>
        <w:t xml:space="preserve">. </w:t>
      </w:r>
      <w:r w:rsidRPr="00CD7B3B">
        <w:t xml:space="preserve">Sieć </w:t>
      </w:r>
      <w:r>
        <w:t>gazowa</w:t>
      </w:r>
      <w:r w:rsidRPr="00CD7B3B">
        <w:t xml:space="preserve"> rozdzielcza na 100 k</w:t>
      </w:r>
      <w:r w:rsidRPr="00CD7B3B">
        <w:rPr>
          <w:noProof/>
        </w:rPr>
        <w:t>m</w:t>
      </w:r>
      <w:r w:rsidRPr="00CD7B3B">
        <w:rPr>
          <w:noProof/>
          <w:vertAlign w:val="superscript"/>
        </w:rPr>
        <w:t>2</w:t>
      </w:r>
      <w:r w:rsidRPr="00CD7B3B">
        <w:t xml:space="preserve"> powierzchni ogólnej oraz zużycie </w:t>
      </w:r>
      <w:r>
        <w:t>gazu</w:t>
      </w:r>
      <w:r w:rsidRPr="00CD7B3B">
        <w:t xml:space="preserve"> </w:t>
      </w:r>
    </w:p>
    <w:p w:rsidR="00D00BAC" w:rsidRDefault="00087E75" w:rsidP="00C86DD9">
      <w:pPr>
        <w:spacing w:before="0"/>
        <w:ind w:left="1360" w:hanging="680"/>
        <w:rPr>
          <w:b/>
          <w:spacing w:val="-2"/>
          <w:sz w:val="18"/>
        </w:rPr>
      </w:pPr>
      <w:r w:rsidRPr="00677F0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70B22F39" wp14:editId="7ECA9BA8">
                <wp:simplePos x="0" y="0"/>
                <wp:positionH relativeFrom="column">
                  <wp:posOffset>5259788</wp:posOffset>
                </wp:positionH>
                <wp:positionV relativeFrom="paragraph">
                  <wp:posOffset>3053108</wp:posOffset>
                </wp:positionV>
                <wp:extent cx="1725295" cy="954156"/>
                <wp:effectExtent l="0" t="0" r="0" b="0"/>
                <wp:wrapNone/>
                <wp:docPr id="29" name="Pole tekstowe 2" descr="Gospodarstwa domowe (zarówno w miastach, jak i na wsi) zużyły więcej gazu z sieci niż rok wcześni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54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CB" w:rsidRPr="00074DD8" w:rsidRDefault="00DE15CB" w:rsidP="00DE15CB">
                            <w:pPr>
                              <w:pStyle w:val="tekstzboku"/>
                              <w:spacing w:before="240"/>
                            </w:pPr>
                            <w:r>
                              <w:t>Gospodarstwa domowe (zarówno w miastach, jak i na wsi) zużyły więcej gazu z sieci niż rok wcześniej</w:t>
                            </w:r>
                          </w:p>
                          <w:p w:rsidR="00F35311" w:rsidRPr="00074DD8" w:rsidRDefault="00F35311" w:rsidP="009F1066">
                            <w:pPr>
                              <w:pStyle w:val="tekstzboku"/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2F39" id="_x0000_s1034" type="#_x0000_t202" alt="Gospodarstwa domowe (zarówno w miastach, jak i na wsi) zużyły więcej gazu z sieci niż rok wcześniej" style="position:absolute;left:0;text-align:left;margin-left:414.15pt;margin-top:240.4pt;width:135.85pt;height:75.1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" filled="f" stroked="f">
                <v:textbox>
                  <w:txbxContent>
                    <w:p w:rsidR="00DE15CB" w:rsidRPr="00074DD8" w:rsidRDefault="00DE15CB" w:rsidP="00DE15CB">
                      <w:pPr>
                        <w:pStyle w:val="tekstzboku"/>
                        <w:spacing w:before="240"/>
                      </w:pPr>
                      <w:r>
                        <w:t>Gospodarstwa domowe (zarówno w miastach, jak i na wsi) zużyły więcej gazu z sieci niż rok wcześniej</w:t>
                      </w:r>
                    </w:p>
                    <w:p w:rsidR="00F35311" w:rsidRPr="00074DD8" w:rsidRDefault="00F35311" w:rsidP="009F1066">
                      <w:pPr>
                        <w:pStyle w:val="tekstzboku"/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D00BAC" w:rsidRPr="00CD7B3B">
        <w:rPr>
          <w:b/>
          <w:sz w:val="18"/>
          <w:szCs w:val="18"/>
        </w:rPr>
        <w:t>na 1 mieszkańca według powiatów w 20</w:t>
      </w:r>
      <w:r w:rsidR="00210D9A">
        <w:rPr>
          <w:b/>
          <w:sz w:val="18"/>
          <w:szCs w:val="18"/>
        </w:rPr>
        <w:t>2</w:t>
      </w:r>
      <w:r w:rsidR="00080BBC">
        <w:rPr>
          <w:b/>
          <w:sz w:val="18"/>
          <w:szCs w:val="18"/>
        </w:rPr>
        <w:t>1</w:t>
      </w:r>
      <w:r w:rsidR="00D00BAC" w:rsidRPr="00CD7B3B">
        <w:rPr>
          <w:b/>
          <w:sz w:val="18"/>
          <w:szCs w:val="18"/>
        </w:rPr>
        <w:t xml:space="preserve"> r.</w:t>
      </w:r>
    </w:p>
    <w:p w:rsidR="00E6684D" w:rsidRPr="000C3732" w:rsidRDefault="00E16D0F" w:rsidP="00170495">
      <w:pPr>
        <w:autoSpaceDE w:val="0"/>
        <w:autoSpaceDN w:val="0"/>
        <w:adjustRightInd w:val="0"/>
        <w:spacing w:before="360" w:line="288" w:lineRule="auto"/>
        <w:rPr>
          <w:rFonts w:cs="Segoe UI"/>
          <w:color w:val="000000"/>
          <w:szCs w:val="19"/>
        </w:rPr>
      </w:pPr>
      <w:r>
        <w:rPr>
          <w:noProof/>
          <w:spacing w:val="-2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138430</wp:posOffset>
            </wp:positionV>
            <wp:extent cx="5122545" cy="2735580"/>
            <wp:effectExtent l="0" t="0" r="1905" b="7620"/>
            <wp:wrapTopAndBottom/>
            <wp:docPr id="2" name="Obraz 2" descr="Mapa prezentuje gęstość sieci gazowej rozdzielczej w km na 100 km2 powierzchni oraz zużycie gazu na 1 mieszkańca w kWh w województwie warmińsko-mazurskim według powiatów w 2021 r." title="Mapa 3. Sieć gazowa rozdzielcza na 100 km2 powierzchni ogólnej oraz zużycie gazu na 1 mieszkańca według powiatów w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3_infr_kom_2021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4D" w:rsidRPr="00677F0B">
        <w:rPr>
          <w:rFonts w:eastAsia="Times New Roman" w:cs="Times New Roman"/>
          <w:szCs w:val="19"/>
          <w:lang w:eastAsia="pl-PL"/>
        </w:rPr>
        <w:t xml:space="preserve">W ciągu roku w gospodarstwach domowych zużyto </w:t>
      </w:r>
      <w:r w:rsidR="00F53C08" w:rsidRPr="00677F0B">
        <w:rPr>
          <w:rFonts w:eastAsia="Times New Roman" w:cs="Times New Roman"/>
          <w:szCs w:val="19"/>
          <w:lang w:eastAsia="pl-PL"/>
        </w:rPr>
        <w:t>1 248,2</w:t>
      </w:r>
      <w:r w:rsidR="00931DE9" w:rsidRPr="00677F0B">
        <w:rPr>
          <w:rFonts w:eastAsia="Times New Roman" w:cs="Times New Roman"/>
          <w:szCs w:val="19"/>
          <w:lang w:eastAsia="pl-PL"/>
        </w:rPr>
        <w:t> </w:t>
      </w:r>
      <w:proofErr w:type="spellStart"/>
      <w:r w:rsidR="00C279A7" w:rsidRPr="00677F0B">
        <w:rPr>
          <w:rFonts w:eastAsia="Times New Roman" w:cs="Times New Roman"/>
          <w:szCs w:val="19"/>
          <w:lang w:eastAsia="pl-PL"/>
        </w:rPr>
        <w:t>GWh</w:t>
      </w:r>
      <w:proofErr w:type="spellEnd"/>
      <w:r w:rsidR="00E6684D" w:rsidRPr="00677F0B">
        <w:rPr>
          <w:rFonts w:eastAsia="Times New Roman" w:cs="Times New Roman"/>
          <w:szCs w:val="19"/>
          <w:lang w:eastAsia="pl-PL"/>
        </w:rPr>
        <w:t xml:space="preserve"> gazu z sieci</w:t>
      </w:r>
      <w:r w:rsidR="0002500E" w:rsidRPr="00677F0B">
        <w:rPr>
          <w:rFonts w:eastAsia="Times New Roman" w:cs="Times New Roman"/>
          <w:szCs w:val="19"/>
          <w:lang w:eastAsia="pl-PL"/>
        </w:rPr>
        <w:t>.</w:t>
      </w:r>
      <w:r w:rsidR="0002500E" w:rsidRPr="00677F0B">
        <w:rPr>
          <w:rFonts w:cs="TimesNewRoman"/>
          <w:szCs w:val="19"/>
        </w:rPr>
        <w:t xml:space="preserve"> </w:t>
      </w:r>
      <w:r w:rsidR="00C66BC5">
        <w:rPr>
          <w:rFonts w:cs="TimesNewRoman"/>
          <w:szCs w:val="19"/>
        </w:rPr>
        <w:t>J</w:t>
      </w:r>
      <w:r w:rsidR="007A474D">
        <w:rPr>
          <w:rFonts w:cs="TimesNewRoman"/>
          <w:szCs w:val="19"/>
        </w:rPr>
        <w:t xml:space="preserve">ego </w:t>
      </w:r>
      <w:r w:rsidR="0002500E" w:rsidRPr="00677F0B">
        <w:rPr>
          <w:rFonts w:cs="TimesNewRoman"/>
          <w:szCs w:val="19"/>
        </w:rPr>
        <w:t xml:space="preserve">zużycie </w:t>
      </w:r>
      <w:r w:rsidR="00931DE9" w:rsidRPr="00677F0B">
        <w:rPr>
          <w:rFonts w:cs="TimesNewRoman"/>
          <w:szCs w:val="19"/>
        </w:rPr>
        <w:t>wzrosło</w:t>
      </w:r>
      <w:r w:rsidR="0002500E" w:rsidRPr="00677F0B">
        <w:rPr>
          <w:rFonts w:cs="TimesNewRoman"/>
          <w:szCs w:val="19"/>
        </w:rPr>
        <w:t xml:space="preserve"> o </w:t>
      </w:r>
      <w:r w:rsidR="00677F0B" w:rsidRPr="00677F0B">
        <w:rPr>
          <w:rFonts w:cs="TimesNewRoman"/>
          <w:szCs w:val="19"/>
        </w:rPr>
        <w:t>17,0</w:t>
      </w:r>
      <w:r w:rsidR="0002500E" w:rsidRPr="00677F0B">
        <w:rPr>
          <w:rFonts w:cs="TimesNewRoman"/>
          <w:szCs w:val="19"/>
        </w:rPr>
        <w:t xml:space="preserve">% </w:t>
      </w:r>
      <w:r w:rsidR="003D5FFC" w:rsidRPr="00677F0B">
        <w:rPr>
          <w:rFonts w:eastAsia="Times New Roman" w:cs="Times New Roman"/>
          <w:szCs w:val="19"/>
          <w:lang w:eastAsia="pl-PL"/>
        </w:rPr>
        <w:t xml:space="preserve">(w kraju </w:t>
      </w:r>
      <w:r w:rsidR="00927CBF" w:rsidRPr="00677F0B">
        <w:rPr>
          <w:rFonts w:eastAsia="Times New Roman" w:cs="Times New Roman"/>
          <w:szCs w:val="19"/>
          <w:lang w:eastAsia="pl-PL"/>
        </w:rPr>
        <w:t>wzrost</w:t>
      </w:r>
      <w:r w:rsidR="003D5FFC" w:rsidRPr="00677F0B">
        <w:rPr>
          <w:rFonts w:eastAsia="Times New Roman" w:cs="Times New Roman"/>
          <w:szCs w:val="19"/>
          <w:lang w:eastAsia="pl-PL"/>
        </w:rPr>
        <w:t xml:space="preserve"> o </w:t>
      </w:r>
      <w:r w:rsidR="00677F0B" w:rsidRPr="00677F0B">
        <w:rPr>
          <w:rFonts w:eastAsia="Times New Roman" w:cs="Times New Roman"/>
          <w:szCs w:val="19"/>
          <w:lang w:eastAsia="pl-PL"/>
        </w:rPr>
        <w:t>18,2</w:t>
      </w:r>
      <w:r w:rsidR="003D5FFC" w:rsidRPr="00677F0B">
        <w:rPr>
          <w:rFonts w:eastAsia="Times New Roman" w:cs="Times New Roman"/>
          <w:szCs w:val="19"/>
          <w:lang w:eastAsia="pl-PL"/>
        </w:rPr>
        <w:t xml:space="preserve">%) </w:t>
      </w:r>
      <w:r w:rsidR="0002500E" w:rsidRPr="00677F0B">
        <w:rPr>
          <w:rFonts w:cs="TimesNewRoman"/>
          <w:szCs w:val="19"/>
        </w:rPr>
        <w:t xml:space="preserve">przy jednoczesnym </w:t>
      </w:r>
      <w:r w:rsidR="00931DE9" w:rsidRPr="00677F0B">
        <w:rPr>
          <w:rFonts w:cs="TimesNewRoman"/>
          <w:szCs w:val="19"/>
        </w:rPr>
        <w:t>wzroście</w:t>
      </w:r>
      <w:r w:rsidR="0002500E" w:rsidRPr="00677F0B">
        <w:rPr>
          <w:rFonts w:cs="TimesNewRoman"/>
          <w:szCs w:val="19"/>
        </w:rPr>
        <w:t xml:space="preserve"> liczby odbiorców o </w:t>
      </w:r>
      <w:r w:rsidR="00677F0B" w:rsidRPr="00677F0B">
        <w:rPr>
          <w:rFonts w:cs="TimesNewRoman"/>
          <w:szCs w:val="19"/>
        </w:rPr>
        <w:t>2,0</w:t>
      </w:r>
      <w:r w:rsidR="0002500E" w:rsidRPr="00677F0B">
        <w:rPr>
          <w:rFonts w:cs="TimesNewRoman"/>
          <w:szCs w:val="19"/>
        </w:rPr>
        <w:t>%</w:t>
      </w:r>
      <w:r w:rsidR="003D5FFC" w:rsidRPr="00677F0B">
        <w:rPr>
          <w:rFonts w:cs="TimesNewRoman"/>
          <w:szCs w:val="19"/>
        </w:rPr>
        <w:t xml:space="preserve"> (w kraju </w:t>
      </w:r>
      <w:r w:rsidR="00AD5746" w:rsidRPr="00677F0B">
        <w:rPr>
          <w:rFonts w:cs="TimesNewRoman"/>
          <w:szCs w:val="19"/>
        </w:rPr>
        <w:t xml:space="preserve">wzrost </w:t>
      </w:r>
      <w:r w:rsidR="003D5FFC" w:rsidRPr="00677F0B">
        <w:rPr>
          <w:rFonts w:cs="TimesNewRoman"/>
          <w:szCs w:val="19"/>
        </w:rPr>
        <w:t xml:space="preserve">o </w:t>
      </w:r>
      <w:r w:rsidR="00677F0B" w:rsidRPr="00677F0B">
        <w:rPr>
          <w:rFonts w:cs="TimesNewRoman"/>
          <w:szCs w:val="19"/>
        </w:rPr>
        <w:t>2,5</w:t>
      </w:r>
      <w:r w:rsidR="003D5FFC" w:rsidRPr="00677F0B">
        <w:rPr>
          <w:rFonts w:cs="TimesNewRoman"/>
          <w:szCs w:val="19"/>
        </w:rPr>
        <w:t>%)</w:t>
      </w:r>
      <w:r w:rsidR="0002500E" w:rsidRPr="00677F0B">
        <w:rPr>
          <w:rFonts w:cs="TimesNewRoman"/>
          <w:szCs w:val="19"/>
        </w:rPr>
        <w:t xml:space="preserve">. </w:t>
      </w:r>
      <w:r w:rsidR="00931DE9" w:rsidRPr="00677F0B">
        <w:rPr>
          <w:rFonts w:cs="TimesNewRoman"/>
          <w:szCs w:val="19"/>
        </w:rPr>
        <w:t>Zarówno w </w:t>
      </w:r>
      <w:r w:rsidR="0005140D" w:rsidRPr="00677F0B">
        <w:rPr>
          <w:szCs w:val="19"/>
        </w:rPr>
        <w:t>miastach</w:t>
      </w:r>
      <w:r w:rsidR="00C70FA2">
        <w:rPr>
          <w:szCs w:val="19"/>
        </w:rPr>
        <w:t>,</w:t>
      </w:r>
      <w:r w:rsidR="00931DE9" w:rsidRPr="00677F0B">
        <w:rPr>
          <w:szCs w:val="19"/>
        </w:rPr>
        <w:t xml:space="preserve"> jak i na wsi</w:t>
      </w:r>
      <w:r w:rsidR="00C70FA2">
        <w:rPr>
          <w:szCs w:val="19"/>
        </w:rPr>
        <w:t>,</w:t>
      </w:r>
      <w:r w:rsidR="0005140D" w:rsidRPr="00677F0B">
        <w:rPr>
          <w:szCs w:val="19"/>
        </w:rPr>
        <w:t xml:space="preserve"> </w:t>
      </w:r>
      <w:r w:rsidR="00931DE9" w:rsidRPr="00677F0B">
        <w:rPr>
          <w:szCs w:val="19"/>
        </w:rPr>
        <w:t xml:space="preserve">odnotowano większe zużycie gazu </w:t>
      </w:r>
      <w:r w:rsidR="00931DE9" w:rsidRPr="000C3732">
        <w:rPr>
          <w:szCs w:val="19"/>
        </w:rPr>
        <w:t>niż</w:t>
      </w:r>
      <w:r w:rsidR="0005140D" w:rsidRPr="000C3732">
        <w:rPr>
          <w:szCs w:val="19"/>
        </w:rPr>
        <w:t xml:space="preserve"> rok wcześniej</w:t>
      </w:r>
      <w:r w:rsidR="00C70FA2" w:rsidRPr="000C3732">
        <w:rPr>
          <w:szCs w:val="19"/>
        </w:rPr>
        <w:t>.</w:t>
      </w:r>
      <w:r w:rsidR="007A474D" w:rsidRPr="000C3732">
        <w:rPr>
          <w:szCs w:val="19"/>
        </w:rPr>
        <w:t xml:space="preserve"> 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W stosunku do </w:t>
      </w:r>
      <w:r w:rsidR="00AE66C5" w:rsidRPr="000C3732">
        <w:rPr>
          <w:rFonts w:eastAsia="Times New Roman" w:cs="Times New Roman"/>
          <w:szCs w:val="19"/>
          <w:lang w:eastAsia="pl-PL"/>
        </w:rPr>
        <w:t>roku poprzedniego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 zużycie gazu </w:t>
      </w:r>
      <w:r w:rsidR="009D36D6" w:rsidRPr="000C3732">
        <w:rPr>
          <w:rFonts w:eastAsia="Times New Roman" w:cs="Times New Roman"/>
          <w:szCs w:val="19"/>
          <w:lang w:eastAsia="pl-PL"/>
        </w:rPr>
        <w:t xml:space="preserve">sieciowego </w:t>
      </w:r>
      <w:r w:rsidR="00E6684D" w:rsidRPr="000C3732">
        <w:rPr>
          <w:rFonts w:eastAsia="Times New Roman" w:cs="Times New Roman"/>
          <w:szCs w:val="19"/>
          <w:lang w:eastAsia="pl-PL"/>
        </w:rPr>
        <w:t>w województwie w</w:t>
      </w:r>
      <w:r w:rsidR="00C86DD9" w:rsidRPr="000C3732">
        <w:rPr>
          <w:rFonts w:eastAsia="Times New Roman" w:cs="Times New Roman"/>
          <w:szCs w:val="19"/>
          <w:lang w:eastAsia="pl-PL"/>
        </w:rPr>
        <w:t> </w:t>
      </w:r>
      <w:r w:rsidR="00E6684D" w:rsidRPr="000C3732">
        <w:rPr>
          <w:rFonts w:eastAsia="Times New Roman" w:cs="Times New Roman"/>
          <w:szCs w:val="19"/>
          <w:lang w:eastAsia="pl-PL"/>
        </w:rPr>
        <w:t>przeliczeniu na 1</w:t>
      </w:r>
      <w:r w:rsidR="006D5105" w:rsidRPr="000C3732">
        <w:rPr>
          <w:rFonts w:eastAsia="Times New Roman" w:cs="Times New Roman"/>
          <w:szCs w:val="19"/>
          <w:lang w:eastAsia="pl-PL"/>
        </w:rPr>
        <w:t> 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odbiorcę </w:t>
      </w:r>
      <w:r w:rsidR="00931DE9" w:rsidRPr="000C3732">
        <w:rPr>
          <w:rFonts w:eastAsia="Times New Roman" w:cs="Times New Roman"/>
          <w:szCs w:val="19"/>
          <w:lang w:eastAsia="pl-PL"/>
        </w:rPr>
        <w:t>zwiększyło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 się o </w:t>
      </w:r>
      <w:r w:rsidR="00677F0B" w:rsidRPr="000C3732">
        <w:rPr>
          <w:rFonts w:eastAsia="Times New Roman" w:cs="Times New Roman"/>
          <w:szCs w:val="19"/>
          <w:lang w:eastAsia="pl-PL"/>
        </w:rPr>
        <w:t>14,8</w:t>
      </w:r>
      <w:r w:rsidR="00E6684D" w:rsidRPr="000C3732">
        <w:rPr>
          <w:rFonts w:eastAsia="Times New Roman" w:cs="Times New Roman"/>
          <w:szCs w:val="19"/>
          <w:lang w:eastAsia="pl-PL"/>
        </w:rPr>
        <w:t>%</w:t>
      </w:r>
      <w:r w:rsidR="00D05FEC" w:rsidRPr="000C3732">
        <w:rPr>
          <w:rFonts w:eastAsia="Times New Roman" w:cs="Times New Roman"/>
          <w:szCs w:val="19"/>
          <w:lang w:eastAsia="pl-PL"/>
        </w:rPr>
        <w:t>,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 a w przeliczeniu na 1</w:t>
      </w:r>
      <w:r w:rsidR="007A474D" w:rsidRPr="000C3732">
        <w:rPr>
          <w:rFonts w:eastAsia="Times New Roman" w:cs="Times New Roman"/>
          <w:szCs w:val="19"/>
          <w:lang w:eastAsia="pl-PL"/>
        </w:rPr>
        <w:t> 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mieszkańca o </w:t>
      </w:r>
      <w:r w:rsidR="00677F0B" w:rsidRPr="000C3732">
        <w:rPr>
          <w:rFonts w:eastAsia="Times New Roman" w:cs="Times New Roman"/>
          <w:szCs w:val="19"/>
          <w:lang w:eastAsia="pl-PL"/>
        </w:rPr>
        <w:t>17,8</w:t>
      </w:r>
      <w:r w:rsidR="00E6684D" w:rsidRPr="000C3732">
        <w:rPr>
          <w:rFonts w:eastAsia="Times New Roman" w:cs="Times New Roman"/>
          <w:szCs w:val="19"/>
          <w:lang w:eastAsia="pl-PL"/>
        </w:rPr>
        <w:t xml:space="preserve">%. </w:t>
      </w:r>
      <w:r w:rsidR="000C3732" w:rsidRPr="000C3732">
        <w:rPr>
          <w:rFonts w:cs="Segoe UI"/>
          <w:color w:val="000000"/>
          <w:szCs w:val="19"/>
        </w:rPr>
        <w:t>Najwięcej gazu zużył przeciętnie mieszkaniec Olsztyna i powiatu</w:t>
      </w:r>
      <w:r w:rsidR="000C3732">
        <w:rPr>
          <w:rFonts w:cs="Segoe UI"/>
          <w:color w:val="000000"/>
          <w:szCs w:val="19"/>
        </w:rPr>
        <w:t xml:space="preserve"> węgorzewskiego</w:t>
      </w:r>
      <w:r w:rsidR="000C3732" w:rsidRPr="000C3732">
        <w:rPr>
          <w:rFonts w:cs="Segoe UI"/>
          <w:color w:val="000000"/>
          <w:szCs w:val="19"/>
        </w:rPr>
        <w:t xml:space="preserve">, natomiast najmniej </w:t>
      </w:r>
      <w:r w:rsidR="000C3732">
        <w:rPr>
          <w:rFonts w:cs="Segoe UI"/>
          <w:color w:val="000000"/>
          <w:szCs w:val="19"/>
        </w:rPr>
        <w:t>–</w:t>
      </w:r>
      <w:r w:rsidR="000C3732" w:rsidRPr="000C3732">
        <w:rPr>
          <w:rFonts w:cs="Segoe UI"/>
          <w:color w:val="000000"/>
          <w:szCs w:val="19"/>
        </w:rPr>
        <w:t xml:space="preserve"> </w:t>
      </w:r>
      <w:r w:rsidR="000C3732">
        <w:rPr>
          <w:rFonts w:cs="Segoe UI"/>
          <w:color w:val="000000"/>
          <w:szCs w:val="19"/>
        </w:rPr>
        <w:t>gołdapskiego i elbląskiego.</w:t>
      </w:r>
    </w:p>
    <w:p w:rsidR="0011002E" w:rsidRDefault="00B67B7A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0C3732">
        <w:rPr>
          <w:rFonts w:eastAsia="Times New Roman" w:cs="Times New Roman"/>
          <w:szCs w:val="19"/>
          <w:lang w:eastAsia="pl-PL"/>
        </w:rPr>
        <w:t>Z</w:t>
      </w:r>
      <w:r w:rsidR="0011002E" w:rsidRPr="000C3732">
        <w:rPr>
          <w:rFonts w:eastAsia="Times New Roman" w:cs="Times New Roman"/>
          <w:szCs w:val="19"/>
          <w:lang w:eastAsia="pl-PL"/>
        </w:rPr>
        <w:t xml:space="preserve"> sieci gazowej korzystało </w:t>
      </w:r>
      <w:r w:rsidR="008456FB" w:rsidRPr="000C3732">
        <w:rPr>
          <w:rFonts w:eastAsia="Times New Roman" w:cs="Times New Roman"/>
          <w:szCs w:val="19"/>
          <w:lang w:eastAsia="pl-PL"/>
        </w:rPr>
        <w:t>42,</w:t>
      </w:r>
      <w:r w:rsidR="00362437" w:rsidRPr="000C3732">
        <w:rPr>
          <w:rFonts w:eastAsia="Times New Roman" w:cs="Times New Roman"/>
          <w:szCs w:val="19"/>
          <w:lang w:eastAsia="pl-PL"/>
        </w:rPr>
        <w:t>8</w:t>
      </w:r>
      <w:r w:rsidR="0011002E" w:rsidRPr="000C3732">
        <w:rPr>
          <w:rFonts w:eastAsia="Times New Roman" w:cs="Times New Roman"/>
          <w:szCs w:val="19"/>
          <w:lang w:eastAsia="pl-PL"/>
        </w:rPr>
        <w:t xml:space="preserve">% mieszkańców województwa (w kraju </w:t>
      </w:r>
      <w:r w:rsidR="00B0490C" w:rsidRPr="000C3732">
        <w:rPr>
          <w:rFonts w:eastAsia="Times New Roman" w:cs="Times New Roman"/>
          <w:szCs w:val="19"/>
          <w:lang w:eastAsia="pl-PL"/>
        </w:rPr>
        <w:t>54,</w:t>
      </w:r>
      <w:r w:rsidR="00362437" w:rsidRPr="000C3732">
        <w:rPr>
          <w:rFonts w:eastAsia="Times New Roman" w:cs="Times New Roman"/>
          <w:szCs w:val="19"/>
          <w:lang w:eastAsia="pl-PL"/>
        </w:rPr>
        <w:t>8</w:t>
      </w:r>
      <w:r w:rsidR="0011002E" w:rsidRPr="000C3732">
        <w:rPr>
          <w:rFonts w:eastAsia="Times New Roman" w:cs="Times New Roman"/>
          <w:szCs w:val="19"/>
          <w:lang w:eastAsia="pl-PL"/>
        </w:rPr>
        <w:t xml:space="preserve">%). </w:t>
      </w: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170495" w:rsidRDefault="00170495" w:rsidP="00205476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E97213" w:rsidRPr="005C5D6A" w:rsidRDefault="00E97213" w:rsidP="00626523">
      <w:pPr>
        <w:pStyle w:val="Tytutablicy1234"/>
      </w:pPr>
      <w:r w:rsidRPr="005C5D6A">
        <w:lastRenderedPageBreak/>
        <w:t>Tablica</w:t>
      </w:r>
      <w:r w:rsidR="00D87D03">
        <w:t xml:space="preserve"> 3</w:t>
      </w:r>
      <w:r w:rsidRPr="005C5D6A">
        <w:t>. Sieć gazowa</w:t>
      </w:r>
    </w:p>
    <w:p w:rsidR="00E97213" w:rsidRPr="005C5D6A" w:rsidRDefault="00E97213" w:rsidP="00B14D27">
      <w:pPr>
        <w:spacing w:before="0"/>
        <w:ind w:left="851"/>
        <w:rPr>
          <w:rFonts w:eastAsia="Times New Roman" w:cs="Times New Roman"/>
          <w:szCs w:val="19"/>
          <w:lang w:eastAsia="pl-PL"/>
        </w:rPr>
      </w:pPr>
      <w:r w:rsidRPr="005C5D6A">
        <w:rPr>
          <w:rFonts w:eastAsia="Times New Roman" w:cs="Times New Roman"/>
          <w:szCs w:val="19"/>
          <w:lang w:eastAsia="pl-PL"/>
        </w:rPr>
        <w:t xml:space="preserve">Stan w dniu 31 </w:t>
      </w:r>
      <w:r w:rsidR="00B14D27">
        <w:rPr>
          <w:rFonts w:eastAsia="Times New Roman" w:cs="Times New Roman"/>
          <w:szCs w:val="19"/>
          <w:lang w:eastAsia="pl-PL"/>
        </w:rPr>
        <w:t>grudnia</w:t>
      </w:r>
    </w:p>
    <w:tbl>
      <w:tblPr>
        <w:tblW w:w="8080" w:type="dxa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3. Sieć gazowa (stan w dniu 31 grudnia)"/>
        <w:tblDescription w:val="Tablica przedstawia wybrane dane dotyczace sieci gazowej w województwie warmińsko-mazurskim ogółem oraz według miast i wsi dla lat 2020-2021."/>
      </w:tblPr>
      <w:tblGrid>
        <w:gridCol w:w="1560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E78A0" w:rsidRPr="00FA199B" w:rsidTr="00B0777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E78A0" w:rsidRPr="00CF237A" w:rsidRDefault="006E78A0" w:rsidP="006E5C03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Wyszczegól-nienie</w:t>
            </w:r>
          </w:p>
          <w:p w:rsidR="00C86DD9" w:rsidRPr="00CF237A" w:rsidRDefault="006E78A0" w:rsidP="006E5C03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 – 20</w:t>
            </w:r>
            <w:r w:rsidR="00535837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</w:t>
            </w:r>
          </w:p>
          <w:p w:rsidR="006E78A0" w:rsidRPr="00CF237A" w:rsidRDefault="006E78A0" w:rsidP="006E5C03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 – 202</w:t>
            </w:r>
            <w:r w:rsidR="00535837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E78A0" w:rsidRPr="00CF237A" w:rsidRDefault="006E78A0" w:rsidP="00715B2A">
            <w:pPr>
              <w:tabs>
                <w:tab w:val="right" w:pos="9356"/>
              </w:tabs>
              <w:spacing w:before="0" w:after="0"/>
              <w:ind w:left="-57" w:right="-57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Długość sieci rozdzie</w:t>
            </w:r>
            <w:r w:rsidR="00715B2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l</w:t>
            </w:r>
            <w:r w:rsidR="008F0609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czej</w:t>
            </w:r>
          </w:p>
        </w:tc>
        <w:tc>
          <w:tcPr>
            <w:tcW w:w="8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78A0" w:rsidRPr="00CF237A" w:rsidRDefault="00132FF5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Przyłą-cza</w:t>
            </w:r>
            <w:r w:rsidR="006E78A0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prowa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6E78A0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dzące do budyn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6E78A0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ków miesz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="006E78A0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kalnych w szt.</w:t>
            </w:r>
          </w:p>
        </w:tc>
        <w:tc>
          <w:tcPr>
            <w:tcW w:w="815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Odbior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cy gazu w tys.</w:t>
            </w:r>
          </w:p>
        </w:tc>
        <w:tc>
          <w:tcPr>
            <w:tcW w:w="2445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Zużycie gazu w</w:t>
            </w:r>
            <w:r w:rsidR="00C86DD9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gospodarstwach domowych (w</w:t>
            </w:r>
            <w:r w:rsidR="00C86DD9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ciągu roku)</w:t>
            </w:r>
          </w:p>
        </w:tc>
        <w:tc>
          <w:tcPr>
            <w:tcW w:w="815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E78A0" w:rsidRPr="00CF237A" w:rsidRDefault="006E78A0" w:rsidP="008F0609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Lud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ność korzy-stająca z sieci w</w:t>
            </w:r>
            <w:r w:rsidR="008F0609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% ogółu ludno-ści</w:t>
            </w:r>
          </w:p>
        </w:tc>
      </w:tr>
      <w:tr w:rsidR="00A52028" w:rsidRPr="00FA199B" w:rsidTr="00B0777D">
        <w:trPr>
          <w:trHeight w:val="20"/>
        </w:trPr>
        <w:tc>
          <w:tcPr>
            <w:tcW w:w="1560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A52028" w:rsidRPr="00CF237A" w:rsidRDefault="00A52028" w:rsidP="006E5C03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100 km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2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powie</w:t>
            </w:r>
            <w:r w:rsidR="006E5C03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rzchni </w:t>
            </w:r>
          </w:p>
        </w:tc>
        <w:tc>
          <w:tcPr>
            <w:tcW w:w="815" w:type="dxa"/>
            <w:vMerge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ogółem w </w:t>
            </w:r>
            <w:r w:rsidR="00702CE5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GWh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odbior</w:t>
            </w:r>
            <w:r w:rsidR="006D08B2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cę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center"/>
          </w:tcPr>
          <w:p w:rsidR="00A52028" w:rsidRPr="00CF237A" w:rsidRDefault="00A52028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miesz-kańca</w:t>
            </w:r>
          </w:p>
        </w:tc>
        <w:tc>
          <w:tcPr>
            <w:tcW w:w="815" w:type="dxa"/>
            <w:vMerge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A52028" w:rsidRPr="00CF237A" w:rsidRDefault="00A52028" w:rsidP="006D08B2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6E78A0" w:rsidRPr="00FA199B" w:rsidTr="00B0777D">
        <w:trPr>
          <w:trHeight w:val="20"/>
        </w:trPr>
        <w:tc>
          <w:tcPr>
            <w:tcW w:w="1560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E78A0" w:rsidRPr="00CF237A" w:rsidRDefault="006E78A0" w:rsidP="006E5C03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815" w:type="dxa"/>
            <w:vMerge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/>
            <w:tcBorders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15" w:type="dxa"/>
            <w:vMerge/>
            <w:tcBorders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001D77"/>
            </w:tcBorders>
            <w:vAlign w:val="center"/>
          </w:tcPr>
          <w:p w:rsidR="006E78A0" w:rsidRPr="00CF237A" w:rsidRDefault="006E78A0" w:rsidP="006E5C03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kWh</w:t>
            </w:r>
          </w:p>
        </w:tc>
        <w:tc>
          <w:tcPr>
            <w:tcW w:w="815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:rsidR="006E78A0" w:rsidRPr="00CF237A" w:rsidRDefault="006E78A0" w:rsidP="006D08B2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535837" w:rsidRPr="002C7785" w:rsidTr="00C636CC">
        <w:trPr>
          <w:trHeight w:val="20"/>
        </w:trPr>
        <w:tc>
          <w:tcPr>
            <w:tcW w:w="1560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CF237A" w:rsidRDefault="00535837" w:rsidP="00535837">
            <w:pPr>
              <w:tabs>
                <w:tab w:val="right" w:pos="1928"/>
              </w:tabs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 xml:space="preserve">Województwo </w:t>
            </w: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2 580,9</w:t>
            </w:r>
            <w:r w:rsidR="00203943" w:rsidRPr="00CF237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10,7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50 137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218,4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1 066,6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4 883,5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535837" w:rsidRPr="00CF237A" w:rsidRDefault="00C636CC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767,5</w:t>
            </w:r>
          </w:p>
        </w:tc>
        <w:tc>
          <w:tcPr>
            <w:tcW w:w="81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42,7</w:t>
            </w:r>
          </w:p>
        </w:tc>
      </w:tr>
      <w:tr w:rsidR="00535837" w:rsidRPr="00B82476" w:rsidTr="00362437">
        <w:trPr>
          <w:trHeight w:val="20"/>
        </w:trPr>
        <w:tc>
          <w:tcPr>
            <w:tcW w:w="1560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CF237A" w:rsidRDefault="00535837" w:rsidP="00535837">
            <w:pPr>
              <w:tabs>
                <w:tab w:val="right" w:pos="1928"/>
              </w:tabs>
              <w:ind w:left="113" w:hanging="113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3</w:t>
            </w:r>
            <w:r w:rsidR="001B0C16"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600,4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14,9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6F4F58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51 996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222,7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</w:t>
            </w:r>
            <w:r w:rsidR="001B0C16"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248,2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5</w:t>
            </w:r>
            <w:r w:rsidR="001B0C16"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604,0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CF237A" w:rsidRDefault="001A30D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904,5</w:t>
            </w:r>
          </w:p>
        </w:tc>
        <w:tc>
          <w:tcPr>
            <w:tcW w:w="815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CF237A" w:rsidRDefault="003624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42,8</w:t>
            </w:r>
          </w:p>
        </w:tc>
      </w:tr>
      <w:tr w:rsidR="00535837" w:rsidRPr="00FA199B" w:rsidTr="00362437">
        <w:trPr>
          <w:trHeight w:val="20"/>
        </w:trPr>
        <w:tc>
          <w:tcPr>
            <w:tcW w:w="1560" w:type="dxa"/>
            <w:shd w:val="clear" w:color="auto" w:fill="auto"/>
          </w:tcPr>
          <w:p w:rsidR="00535837" w:rsidRPr="00CF237A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1 751,1</w:t>
            </w:r>
            <w:r w:rsidR="00203943" w:rsidRPr="00CF237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284,1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41 577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204,3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916,9</w:t>
            </w:r>
          </w:p>
        </w:tc>
        <w:tc>
          <w:tcPr>
            <w:tcW w:w="815" w:type="dxa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4 488,1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535837" w:rsidRPr="00CF237A" w:rsidRDefault="001A30D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1 110,6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67,1</w:t>
            </w:r>
          </w:p>
        </w:tc>
      </w:tr>
      <w:tr w:rsidR="00535837" w:rsidRPr="00FA199B" w:rsidTr="00362437">
        <w:trPr>
          <w:trHeight w:val="20"/>
        </w:trPr>
        <w:tc>
          <w:tcPr>
            <w:tcW w:w="1560" w:type="dxa"/>
            <w:shd w:val="clear" w:color="auto" w:fill="auto"/>
          </w:tcPr>
          <w:p w:rsidR="00535837" w:rsidRPr="00CF237A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815" w:type="dxa"/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  <w:r w:rsidR="001B0C16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822,3</w:t>
            </w:r>
          </w:p>
        </w:tc>
        <w:tc>
          <w:tcPr>
            <w:tcW w:w="815" w:type="dxa"/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295,6</w:t>
            </w:r>
          </w:p>
        </w:tc>
        <w:tc>
          <w:tcPr>
            <w:tcW w:w="815" w:type="dxa"/>
            <w:vAlign w:val="bottom"/>
          </w:tcPr>
          <w:p w:rsidR="00535837" w:rsidRPr="00CF237A" w:rsidRDefault="006F4F58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42 468</w:t>
            </w:r>
          </w:p>
        </w:tc>
        <w:tc>
          <w:tcPr>
            <w:tcW w:w="815" w:type="dxa"/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207,1</w:t>
            </w:r>
          </w:p>
        </w:tc>
        <w:tc>
          <w:tcPr>
            <w:tcW w:w="815" w:type="dxa"/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  <w:r w:rsidR="001B0C16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057,0</w:t>
            </w:r>
          </w:p>
        </w:tc>
        <w:tc>
          <w:tcPr>
            <w:tcW w:w="815" w:type="dxa"/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</w:t>
            </w:r>
            <w:r w:rsidR="001B0C16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103,9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535837" w:rsidRPr="00CF237A" w:rsidRDefault="001A30D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1 293,0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535837" w:rsidRPr="00CF237A" w:rsidRDefault="003624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67,0</w:t>
            </w:r>
          </w:p>
        </w:tc>
      </w:tr>
      <w:tr w:rsidR="00535837" w:rsidRPr="00FA199B" w:rsidTr="008864F4">
        <w:trPr>
          <w:trHeight w:val="20"/>
        </w:trPr>
        <w:tc>
          <w:tcPr>
            <w:tcW w:w="1560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CF237A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829,8</w:t>
            </w:r>
            <w:r w:rsidR="00203943" w:rsidRPr="00CF237A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8 560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14,1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149,7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ind w:left="-57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10 609,0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CF237A" w:rsidRDefault="001A30D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266,1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7,5</w:t>
            </w:r>
          </w:p>
        </w:tc>
      </w:tr>
      <w:tr w:rsidR="00535837" w:rsidRPr="00FA199B" w:rsidTr="008864F4">
        <w:trPr>
          <w:trHeight w:val="20"/>
        </w:trPr>
        <w:tc>
          <w:tcPr>
            <w:tcW w:w="1560" w:type="dxa"/>
            <w:tcBorders>
              <w:bottom w:val="single" w:sz="4" w:space="0" w:color="001D77"/>
            </w:tcBorders>
            <w:shd w:val="clear" w:color="auto" w:fill="auto"/>
          </w:tcPr>
          <w:p w:rsidR="00535837" w:rsidRPr="00CF237A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  <w:r w:rsidR="001B0C16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778,0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6F4F58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sz w:val="18"/>
                <w:szCs w:val="18"/>
              </w:rPr>
              <w:t>9 528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191,1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vAlign w:val="bottom"/>
          </w:tcPr>
          <w:p w:rsidR="00535837" w:rsidRPr="00CF237A" w:rsidRDefault="00B82476" w:rsidP="00535837">
            <w:pPr>
              <w:tabs>
                <w:tab w:val="right" w:pos="9356"/>
              </w:tabs>
              <w:ind w:left="-57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12</w:t>
            </w:r>
            <w:r w:rsidR="001B0C16"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235,0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CF237A" w:rsidRDefault="001A30D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339,8</w:t>
            </w:r>
          </w:p>
        </w:tc>
        <w:tc>
          <w:tcPr>
            <w:tcW w:w="815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CF237A" w:rsidRDefault="003624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CF237A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8,1</w:t>
            </w:r>
          </w:p>
        </w:tc>
      </w:tr>
    </w:tbl>
    <w:p w:rsidR="002C4613" w:rsidRDefault="008864F4">
      <w:r>
        <w:rPr>
          <w:rFonts w:eastAsia="Times New Roman" w:cs="Times New Roman"/>
          <w:noProof/>
          <w:sz w:val="16"/>
          <w:szCs w:val="16"/>
          <w:lang w:eastAsia="pl-PL"/>
        </w:rPr>
        <w:t>a Bez sieci rozdzielczej o ciśnieniu wyższym niż 0,5 MPa.</w:t>
      </w:r>
    </w:p>
    <w:p w:rsidR="00326533" w:rsidRPr="00875881" w:rsidRDefault="00326533" w:rsidP="00FB2B51">
      <w:pPr>
        <w:pStyle w:val="Nagwek1"/>
        <w:spacing w:before="480"/>
      </w:pPr>
      <w:r w:rsidRPr="00875881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766FFC82" wp14:editId="41370362">
                <wp:simplePos x="0" y="0"/>
                <wp:positionH relativeFrom="column">
                  <wp:posOffset>5226685</wp:posOffset>
                </wp:positionH>
                <wp:positionV relativeFrom="paragraph">
                  <wp:posOffset>235585</wp:posOffset>
                </wp:positionV>
                <wp:extent cx="1725295" cy="1170432"/>
                <wp:effectExtent l="0" t="0" r="0" b="0"/>
                <wp:wrapNone/>
                <wp:docPr id="2021" name="Pole tekstowe 2" descr="W porównaniu z rokiem poprzednim zmniejszyła się gęstość sieci cieplnej na 100 km2 powierzchni województ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4A268B" w:rsidRDefault="00F35311" w:rsidP="009F1066">
                            <w:pPr>
                              <w:pStyle w:val="tekstzboku"/>
                              <w:spacing w:before="240"/>
                            </w:pPr>
                            <w:r>
                              <w:t xml:space="preserve">W </w:t>
                            </w:r>
                            <w:r w:rsidRPr="004A268B">
                              <w:t>porównaniu z</w:t>
                            </w:r>
                            <w:r>
                              <w:t> </w:t>
                            </w:r>
                            <w:r w:rsidRPr="004A268B">
                              <w:t xml:space="preserve">rokiem poprzednim </w:t>
                            </w:r>
                            <w:r>
                              <w:t>zmniejszyła się gęstość sieci cieplnej na 100 km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powierzchni województwa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FC82" id="_x0000_s1035" type="#_x0000_t202" alt="W porównaniu z rokiem poprzednim zmniejszyła się gęstość sieci cieplnej na 100 km2 powierzchni województwa" style="position:absolute;margin-left:411.55pt;margin-top:18.55pt;width:135.85pt;height:92.1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" filled="f" stroked="f">
                <v:textbox>
                  <w:txbxContent>
                    <w:p w:rsidR="00F35311" w:rsidRPr="004A268B" w:rsidRDefault="00F35311" w:rsidP="009F1066">
                      <w:pPr>
                        <w:pStyle w:val="tekstzboku"/>
                        <w:spacing w:before="240"/>
                      </w:pPr>
                      <w:r>
                        <w:t xml:space="preserve">W </w:t>
                      </w:r>
                      <w:r w:rsidRPr="004A268B">
                        <w:t>porównaniu z</w:t>
                      </w:r>
                      <w:r>
                        <w:t> </w:t>
                      </w:r>
                      <w:r w:rsidRPr="004A268B">
                        <w:t xml:space="preserve">rokiem poprzednim </w:t>
                      </w:r>
                      <w:r>
                        <w:t>zmniejszyła się gęstość sieci cieplnej na 100 km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powierzchni województwa</w:t>
                      </w:r>
                    </w:p>
                  </w:txbxContent>
                </v:textbox>
              </v:shape>
            </w:pict>
          </mc:Fallback>
        </mc:AlternateContent>
      </w:r>
      <w:r w:rsidRPr="00875881">
        <w:t xml:space="preserve">Sieć </w:t>
      </w:r>
      <w:r w:rsidR="007A2070" w:rsidRPr="00875881">
        <w:t>cieplna</w:t>
      </w:r>
    </w:p>
    <w:p w:rsidR="00765C95" w:rsidRPr="000C3732" w:rsidRDefault="00765C95" w:rsidP="000C3732">
      <w:pPr>
        <w:autoSpaceDE w:val="0"/>
        <w:autoSpaceDN w:val="0"/>
        <w:adjustRightInd w:val="0"/>
        <w:spacing w:line="288" w:lineRule="auto"/>
        <w:rPr>
          <w:rFonts w:cs="Segoe UI"/>
          <w:szCs w:val="19"/>
        </w:rPr>
      </w:pPr>
      <w:r w:rsidRPr="000C3732">
        <w:rPr>
          <w:rFonts w:eastAsia="Times New Roman" w:cs="Times New Roman"/>
          <w:szCs w:val="19"/>
          <w:lang w:eastAsia="pl-PL"/>
        </w:rPr>
        <w:t>Długość sieci cieplnej na koniec 20</w:t>
      </w:r>
      <w:r w:rsidR="00FC412A" w:rsidRPr="000C3732">
        <w:rPr>
          <w:rFonts w:eastAsia="Times New Roman" w:cs="Times New Roman"/>
          <w:szCs w:val="19"/>
          <w:lang w:eastAsia="pl-PL"/>
        </w:rPr>
        <w:t>2</w:t>
      </w:r>
      <w:r w:rsidR="008C76E8" w:rsidRPr="000C3732">
        <w:rPr>
          <w:rFonts w:eastAsia="Times New Roman" w:cs="Times New Roman"/>
          <w:szCs w:val="19"/>
          <w:lang w:eastAsia="pl-PL"/>
        </w:rPr>
        <w:t>1</w:t>
      </w:r>
      <w:r w:rsidRPr="000C3732">
        <w:rPr>
          <w:rFonts w:eastAsia="Times New Roman" w:cs="Times New Roman"/>
          <w:szCs w:val="19"/>
          <w:lang w:eastAsia="pl-PL"/>
        </w:rPr>
        <w:t xml:space="preserve"> r. wyniosła </w:t>
      </w:r>
      <w:r w:rsidR="008C76E8" w:rsidRPr="000C3732">
        <w:rPr>
          <w:rFonts w:eastAsia="Times New Roman" w:cs="Times New Roman"/>
          <w:szCs w:val="19"/>
          <w:lang w:eastAsia="pl-PL"/>
        </w:rPr>
        <w:t>985,2</w:t>
      </w:r>
      <w:r w:rsidRPr="000C3732">
        <w:rPr>
          <w:rFonts w:eastAsia="Times New Roman" w:cs="Times New Roman"/>
          <w:szCs w:val="19"/>
          <w:lang w:eastAsia="pl-PL"/>
        </w:rPr>
        <w:t xml:space="preserve"> km, w tym sieci przesyłowej </w:t>
      </w:r>
      <w:r w:rsidR="008C76E8" w:rsidRPr="000C3732">
        <w:rPr>
          <w:rFonts w:eastAsia="Times New Roman" w:cs="Times New Roman"/>
          <w:szCs w:val="19"/>
          <w:lang w:eastAsia="pl-PL"/>
        </w:rPr>
        <w:t>643,7</w:t>
      </w:r>
      <w:r w:rsidR="000C3732" w:rsidRPr="000C3732">
        <w:rPr>
          <w:rFonts w:eastAsia="Times New Roman" w:cs="Times New Roman"/>
          <w:szCs w:val="19"/>
          <w:lang w:eastAsia="pl-PL"/>
        </w:rPr>
        <w:t xml:space="preserve"> km. </w:t>
      </w:r>
      <w:r w:rsidRPr="000C3732">
        <w:rPr>
          <w:rFonts w:eastAsia="Times New Roman" w:cs="Times New Roman"/>
          <w:szCs w:val="19"/>
          <w:lang w:eastAsia="pl-PL"/>
        </w:rPr>
        <w:t>Zagęszczenie sieci cieplnej na 100 km</w:t>
      </w:r>
      <w:r w:rsidRPr="000C3732">
        <w:rPr>
          <w:rFonts w:eastAsia="Times New Roman" w:cs="Times New Roman"/>
          <w:szCs w:val="19"/>
          <w:vertAlign w:val="superscript"/>
          <w:lang w:eastAsia="pl-PL"/>
        </w:rPr>
        <w:t>2</w:t>
      </w:r>
      <w:r w:rsidRPr="000C3732">
        <w:rPr>
          <w:rFonts w:eastAsia="Times New Roman" w:cs="Times New Roman"/>
          <w:szCs w:val="19"/>
          <w:lang w:eastAsia="pl-PL"/>
        </w:rPr>
        <w:t xml:space="preserve"> powierzchni województwa wyniosło </w:t>
      </w:r>
      <w:r w:rsidR="00EB598E" w:rsidRPr="000C3732">
        <w:rPr>
          <w:rFonts w:eastAsia="Times New Roman" w:cs="Times New Roman"/>
          <w:szCs w:val="19"/>
          <w:lang w:eastAsia="pl-PL"/>
        </w:rPr>
        <w:t>4,</w:t>
      </w:r>
      <w:r w:rsidR="008C76E8" w:rsidRPr="000C3732">
        <w:rPr>
          <w:rFonts w:eastAsia="Times New Roman" w:cs="Times New Roman"/>
          <w:szCs w:val="19"/>
          <w:lang w:eastAsia="pl-PL"/>
        </w:rPr>
        <w:t>1</w:t>
      </w:r>
      <w:r w:rsidRPr="000C3732">
        <w:rPr>
          <w:rFonts w:eastAsia="Times New Roman" w:cs="Times New Roman"/>
          <w:szCs w:val="19"/>
          <w:lang w:eastAsia="pl-PL"/>
        </w:rPr>
        <w:t xml:space="preserve"> km (w kraju </w:t>
      </w:r>
      <w:r w:rsidR="00DF2834" w:rsidRPr="000C3732">
        <w:rPr>
          <w:rFonts w:eastAsia="Times New Roman" w:cs="Times New Roman"/>
          <w:szCs w:val="19"/>
          <w:lang w:eastAsia="pl-PL"/>
        </w:rPr>
        <w:t>8,1</w:t>
      </w:r>
      <w:r w:rsidR="000C3732" w:rsidRPr="000C3732">
        <w:rPr>
          <w:rFonts w:eastAsia="Times New Roman" w:cs="Times New Roman"/>
          <w:szCs w:val="19"/>
          <w:lang w:eastAsia="pl-PL"/>
        </w:rPr>
        <w:t> </w:t>
      </w:r>
      <w:r w:rsidRPr="000C3732">
        <w:rPr>
          <w:rFonts w:eastAsia="Times New Roman" w:cs="Times New Roman"/>
          <w:szCs w:val="19"/>
          <w:lang w:eastAsia="pl-PL"/>
        </w:rPr>
        <w:t xml:space="preserve">km). W </w:t>
      </w:r>
      <w:r w:rsidR="008C76E8" w:rsidRPr="000C3732">
        <w:rPr>
          <w:rFonts w:eastAsia="Times New Roman" w:cs="Times New Roman"/>
          <w:szCs w:val="19"/>
          <w:lang w:eastAsia="pl-PL"/>
        </w:rPr>
        <w:t>siedmiu</w:t>
      </w:r>
      <w:r w:rsidRPr="000C3732">
        <w:rPr>
          <w:rFonts w:eastAsia="Times New Roman" w:cs="Times New Roman"/>
          <w:szCs w:val="19"/>
          <w:lang w:eastAsia="pl-PL"/>
        </w:rPr>
        <w:t xml:space="preserve"> powiatach </w:t>
      </w:r>
      <w:r w:rsidR="00B67B7A" w:rsidRPr="000C3732">
        <w:rPr>
          <w:rFonts w:eastAsia="Times New Roman" w:cs="Times New Roman"/>
          <w:szCs w:val="19"/>
          <w:lang w:eastAsia="pl-PL"/>
        </w:rPr>
        <w:t>jej zagęszczenie</w:t>
      </w:r>
      <w:r w:rsidRPr="000C3732">
        <w:rPr>
          <w:rFonts w:eastAsia="Times New Roman" w:cs="Times New Roman"/>
          <w:szCs w:val="19"/>
          <w:lang w:eastAsia="pl-PL"/>
        </w:rPr>
        <w:t xml:space="preserve"> nie przekroczyło </w:t>
      </w:r>
      <w:r w:rsidR="00C92261" w:rsidRPr="000C3732">
        <w:rPr>
          <w:rFonts w:eastAsia="Times New Roman" w:cs="Times New Roman"/>
          <w:szCs w:val="19"/>
          <w:lang w:eastAsia="pl-PL"/>
        </w:rPr>
        <w:t>2</w:t>
      </w:r>
      <w:r w:rsidRPr="000C3732">
        <w:rPr>
          <w:rFonts w:eastAsia="Times New Roman" w:cs="Times New Roman"/>
          <w:szCs w:val="19"/>
          <w:lang w:eastAsia="pl-PL"/>
        </w:rPr>
        <w:t xml:space="preserve"> km</w:t>
      </w:r>
      <w:r w:rsidR="00B67B7A" w:rsidRPr="000C3732">
        <w:rPr>
          <w:rFonts w:eastAsia="Times New Roman" w:cs="Times New Roman"/>
          <w:szCs w:val="19"/>
          <w:lang w:eastAsia="pl-PL"/>
        </w:rPr>
        <w:t xml:space="preserve"> na 100 km</w:t>
      </w:r>
      <w:r w:rsidR="00CA1FA4" w:rsidRPr="000C3732">
        <w:rPr>
          <w:rFonts w:eastAsia="Times New Roman" w:cs="Times New Roman"/>
          <w:szCs w:val="19"/>
          <w:vertAlign w:val="superscript"/>
          <w:lang w:eastAsia="pl-PL"/>
        </w:rPr>
        <w:t>2</w:t>
      </w:r>
      <w:r w:rsidR="00B67B7A" w:rsidRPr="000C3732">
        <w:rPr>
          <w:rFonts w:eastAsia="Times New Roman" w:cs="Times New Roman"/>
          <w:szCs w:val="19"/>
          <w:lang w:eastAsia="pl-PL"/>
        </w:rPr>
        <w:t xml:space="preserve"> powierzchni</w:t>
      </w:r>
      <w:r w:rsidRPr="000C3732">
        <w:rPr>
          <w:rFonts w:eastAsia="Times New Roman" w:cs="Times New Roman"/>
          <w:szCs w:val="19"/>
          <w:lang w:eastAsia="pl-PL"/>
        </w:rPr>
        <w:t>. Najmniejsze zagęszczenie odnotowano w</w:t>
      </w:r>
      <w:r w:rsidR="00FB19C9" w:rsidRPr="000C3732">
        <w:rPr>
          <w:rFonts w:eastAsia="Times New Roman" w:cs="Times New Roman"/>
          <w:szCs w:val="19"/>
          <w:lang w:eastAsia="pl-PL"/>
        </w:rPr>
        <w:t> </w:t>
      </w:r>
      <w:r w:rsidRPr="000C3732">
        <w:rPr>
          <w:rFonts w:eastAsia="Times New Roman" w:cs="Times New Roman"/>
          <w:szCs w:val="19"/>
          <w:lang w:eastAsia="pl-PL"/>
        </w:rPr>
        <w:t>powi</w:t>
      </w:r>
      <w:r w:rsidR="0004613D" w:rsidRPr="000C3732">
        <w:rPr>
          <w:rFonts w:eastAsia="Times New Roman" w:cs="Times New Roman"/>
          <w:szCs w:val="19"/>
          <w:lang w:eastAsia="pl-PL"/>
        </w:rPr>
        <w:t xml:space="preserve">ecie </w:t>
      </w:r>
      <w:r w:rsidR="00EB598E" w:rsidRPr="000C3732">
        <w:rPr>
          <w:rFonts w:eastAsia="Times New Roman" w:cs="Times New Roman"/>
          <w:szCs w:val="19"/>
          <w:lang w:eastAsia="pl-PL"/>
        </w:rPr>
        <w:t>olsztyńskim,</w:t>
      </w:r>
      <w:r w:rsidR="007251A3" w:rsidRPr="000C3732">
        <w:rPr>
          <w:rFonts w:eastAsia="Times New Roman" w:cs="Times New Roman"/>
          <w:szCs w:val="19"/>
          <w:lang w:eastAsia="pl-PL"/>
        </w:rPr>
        <w:t xml:space="preserve"> a</w:t>
      </w:r>
      <w:r w:rsidRPr="000C3732">
        <w:rPr>
          <w:rFonts w:eastAsia="Times New Roman" w:cs="Times New Roman"/>
          <w:szCs w:val="19"/>
          <w:lang w:eastAsia="pl-PL"/>
        </w:rPr>
        <w:t xml:space="preserve"> </w:t>
      </w:r>
      <w:r w:rsidR="000C3732" w:rsidRPr="000C3732">
        <w:rPr>
          <w:rFonts w:cs="Segoe UI"/>
          <w:color w:val="000000"/>
          <w:szCs w:val="19"/>
        </w:rPr>
        <w:t xml:space="preserve">największe w </w:t>
      </w:r>
      <w:r w:rsidR="003E054E" w:rsidRPr="000C3732">
        <w:rPr>
          <w:rFonts w:cs="Segoe UI"/>
          <w:color w:val="000000"/>
          <w:szCs w:val="19"/>
        </w:rPr>
        <w:t>Elblągu</w:t>
      </w:r>
      <w:r w:rsidR="003E054E">
        <w:rPr>
          <w:rFonts w:cs="Segoe UI"/>
          <w:color w:val="000000"/>
          <w:szCs w:val="19"/>
        </w:rPr>
        <w:t>,</w:t>
      </w:r>
      <w:r w:rsidR="003E054E" w:rsidRPr="000C3732">
        <w:rPr>
          <w:rFonts w:cs="Segoe UI"/>
          <w:color w:val="000000"/>
          <w:szCs w:val="19"/>
        </w:rPr>
        <w:t xml:space="preserve"> </w:t>
      </w:r>
      <w:r w:rsidR="000C3732" w:rsidRPr="000C3732">
        <w:rPr>
          <w:rFonts w:cs="Segoe UI"/>
          <w:color w:val="000000"/>
          <w:szCs w:val="19"/>
        </w:rPr>
        <w:t>Olsztynie oraz powiecie ełckim.</w:t>
      </w:r>
    </w:p>
    <w:p w:rsidR="00DC7A93" w:rsidRDefault="00DC7A93" w:rsidP="006E5C03">
      <w:pPr>
        <w:pStyle w:val="Tytumapy24"/>
        <w:spacing w:before="360"/>
        <w:rPr>
          <w:spacing w:val="-2"/>
        </w:rPr>
      </w:pPr>
      <w:r w:rsidRPr="008231EE">
        <w:rPr>
          <w:spacing w:val="-2"/>
        </w:rPr>
        <w:t xml:space="preserve">Mapa </w:t>
      </w:r>
      <w:r>
        <w:rPr>
          <w:spacing w:val="-2"/>
        </w:rPr>
        <w:t>4</w:t>
      </w:r>
      <w:r w:rsidRPr="008231EE">
        <w:rPr>
          <w:spacing w:val="-2"/>
        </w:rPr>
        <w:t xml:space="preserve">. </w:t>
      </w:r>
      <w:r w:rsidRPr="00CD7B3B">
        <w:t xml:space="preserve">Sieć </w:t>
      </w:r>
      <w:r>
        <w:t>cieplna</w:t>
      </w:r>
      <w:r w:rsidRPr="00CD7B3B">
        <w:t xml:space="preserve"> na 100 k</w:t>
      </w:r>
      <w:r w:rsidRPr="00CD7B3B">
        <w:rPr>
          <w:noProof/>
        </w:rPr>
        <w:t>m</w:t>
      </w:r>
      <w:r w:rsidRPr="00CD7B3B">
        <w:rPr>
          <w:noProof/>
          <w:vertAlign w:val="superscript"/>
        </w:rPr>
        <w:t>2</w:t>
      </w:r>
      <w:r w:rsidRPr="00CD7B3B">
        <w:t xml:space="preserve"> powierzchni ogólnej według powiatów w</w:t>
      </w:r>
      <w:r w:rsidR="00280E44">
        <w:t xml:space="preserve"> 20</w:t>
      </w:r>
      <w:r w:rsidR="00A91C7D">
        <w:t>2</w:t>
      </w:r>
      <w:r w:rsidR="0066731A">
        <w:t>1</w:t>
      </w:r>
      <w:r w:rsidRPr="00CD7B3B">
        <w:t xml:space="preserve"> r.</w:t>
      </w:r>
    </w:p>
    <w:p w:rsidR="0048437B" w:rsidRDefault="000B1B71" w:rsidP="00C75C89">
      <w:pPr>
        <w:spacing w:before="600" w:after="0" w:line="288" w:lineRule="auto"/>
        <w:rPr>
          <w:rFonts w:eastAsia="Times New Roman" w:cs="Times New Roman"/>
          <w:szCs w:val="19"/>
          <w:lang w:eastAsia="pl-PL"/>
        </w:rPr>
      </w:pPr>
      <w:r w:rsidRPr="0065362D">
        <w:rPr>
          <w:b/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9834F96" wp14:editId="6D9113D7">
                <wp:simplePos x="0" y="0"/>
                <wp:positionH relativeFrom="column">
                  <wp:posOffset>5243830</wp:posOffset>
                </wp:positionH>
                <wp:positionV relativeFrom="paragraph">
                  <wp:posOffset>2400300</wp:posOffset>
                </wp:positionV>
                <wp:extent cx="1725295" cy="1065475"/>
                <wp:effectExtent l="0" t="0" r="0" b="1905"/>
                <wp:wrapNone/>
                <wp:docPr id="34" name="Pole tekstowe 2" descr="Na ogrzanie budynków mieszkalnych sprzedano o 20,5% więcej energii cieplnej niż w roku poprzed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4A268B" w:rsidRDefault="00F35311" w:rsidP="006E5C03">
                            <w:pPr>
                              <w:pStyle w:val="tekstzboku"/>
                            </w:pPr>
                            <w:r w:rsidRPr="004A268B">
                              <w:t>Na ogrzanie budynków mieszkalnych sprzedano o</w:t>
                            </w:r>
                            <w:r>
                              <w:t> 20,5</w:t>
                            </w:r>
                            <w:r w:rsidRPr="004A268B">
                              <w:t xml:space="preserve">% </w:t>
                            </w:r>
                            <w:r>
                              <w:t xml:space="preserve">więcej </w:t>
                            </w:r>
                            <w:r w:rsidRPr="004A268B">
                              <w:t xml:space="preserve">energii cieplnej niż w </w:t>
                            </w:r>
                            <w:r>
                              <w:t>roku poprzednim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4F96" id="_x0000_s1036" type="#_x0000_t202" alt="Na ogrzanie budynków mieszkalnych sprzedano o 20,5% więcej energii cieplnej niż w roku poprzednim" style="position:absolute;margin-left:412.9pt;margin-top:189pt;width:135.85pt;height:83.9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" filled="f" stroked="f">
                <v:textbox>
                  <w:txbxContent>
                    <w:p w:rsidR="00F35311" w:rsidRPr="004A268B" w:rsidRDefault="00F35311" w:rsidP="006E5C03">
                      <w:pPr>
                        <w:pStyle w:val="tekstzboku"/>
                      </w:pPr>
                      <w:r w:rsidRPr="004A268B">
                        <w:t>Na ogrzanie budynków mieszkalnych sprzedano o</w:t>
                      </w:r>
                      <w:r>
                        <w:t> 20,5</w:t>
                      </w:r>
                      <w:r w:rsidRPr="004A268B">
                        <w:t xml:space="preserve">% </w:t>
                      </w:r>
                      <w:r>
                        <w:t xml:space="preserve">więcej </w:t>
                      </w:r>
                      <w:r w:rsidRPr="004A268B">
                        <w:t xml:space="preserve">energii cieplnej niż w </w:t>
                      </w:r>
                      <w:r>
                        <w:t>roku poprzednim</w:t>
                      </w:r>
                    </w:p>
                  </w:txbxContent>
                </v:textbox>
              </v:shape>
            </w:pict>
          </mc:Fallback>
        </mc:AlternateContent>
      </w:r>
      <w:r w:rsidR="00D64DEB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27830</wp:posOffset>
            </wp:positionH>
            <wp:positionV relativeFrom="paragraph">
              <wp:posOffset>149087</wp:posOffset>
            </wp:positionV>
            <wp:extent cx="4755600" cy="2091600"/>
            <wp:effectExtent l="0" t="0" r="6985" b="4445"/>
            <wp:wrapTopAndBottom/>
            <wp:docPr id="2026" name="Obraz 2026" descr="Mapa prezentuje gęstość sieci cieplnej w km na 100 km2 powierzchni w województwie warmińsko-mazurskim według powiatów w 2021 r." title="Mapa 4. Sieć cieplna na 100 km2 powierzchni ogólnej według powiatów w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Mapa4_infr_kom_2021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6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37B" w:rsidRPr="00FB19C9">
        <w:rPr>
          <w:rFonts w:eastAsia="Times New Roman" w:cs="Times New Roman"/>
          <w:szCs w:val="19"/>
          <w:lang w:eastAsia="pl-PL"/>
        </w:rPr>
        <w:t xml:space="preserve">W ciągu roku sprzedano </w:t>
      </w:r>
      <w:r w:rsidR="00FB19C9" w:rsidRPr="00FB19C9">
        <w:rPr>
          <w:rFonts w:eastAsia="Times New Roman" w:cs="Times New Roman"/>
          <w:szCs w:val="19"/>
          <w:lang w:eastAsia="pl-PL"/>
        </w:rPr>
        <w:t>8 438,0</w:t>
      </w:r>
      <w:r w:rsidR="00083240" w:rsidRPr="00FB19C9">
        <w:rPr>
          <w:rFonts w:eastAsia="Times New Roman" w:cs="Times New Roman"/>
          <w:szCs w:val="19"/>
          <w:lang w:eastAsia="pl-PL"/>
        </w:rPr>
        <w:t xml:space="preserve"> </w:t>
      </w:r>
      <w:r w:rsidR="0048437B" w:rsidRPr="00FB19C9">
        <w:rPr>
          <w:rFonts w:eastAsia="Times New Roman" w:cs="Times New Roman"/>
          <w:szCs w:val="19"/>
          <w:lang w:eastAsia="pl-PL"/>
        </w:rPr>
        <w:t xml:space="preserve">TJ energii cieplnej, w tym </w:t>
      </w:r>
      <w:r w:rsidR="00FB19C9" w:rsidRPr="00FB19C9">
        <w:rPr>
          <w:rFonts w:eastAsia="Times New Roman" w:cs="Times New Roman"/>
          <w:szCs w:val="19"/>
          <w:lang w:eastAsia="pl-PL"/>
        </w:rPr>
        <w:t>76,7</w:t>
      </w:r>
      <w:r w:rsidR="00326798">
        <w:rPr>
          <w:rFonts w:eastAsia="Times New Roman" w:cs="Times New Roman"/>
          <w:szCs w:val="19"/>
          <w:lang w:eastAsia="pl-PL"/>
        </w:rPr>
        <w:t>%</w:t>
      </w:r>
      <w:r w:rsidR="0048437B" w:rsidRPr="00FB19C9">
        <w:rPr>
          <w:rFonts w:eastAsia="Times New Roman" w:cs="Times New Roman"/>
          <w:szCs w:val="19"/>
          <w:lang w:eastAsia="pl-PL"/>
        </w:rPr>
        <w:t xml:space="preserve"> na potrzeby ogrzania mieszkań. W porównaniu z rokiem poprzednim sprzedaż energii cieplnej </w:t>
      </w:r>
      <w:r w:rsidR="00FB19C9" w:rsidRPr="00FB19C9">
        <w:rPr>
          <w:rFonts w:eastAsia="Times New Roman" w:cs="Times New Roman"/>
          <w:szCs w:val="19"/>
          <w:lang w:eastAsia="pl-PL"/>
        </w:rPr>
        <w:t>wzrosła</w:t>
      </w:r>
      <w:r w:rsidR="0048437B" w:rsidRPr="00FB19C9">
        <w:rPr>
          <w:rFonts w:eastAsia="Times New Roman" w:cs="Times New Roman"/>
          <w:szCs w:val="19"/>
          <w:lang w:eastAsia="pl-PL"/>
        </w:rPr>
        <w:t xml:space="preserve"> o</w:t>
      </w:r>
      <w:r w:rsidR="006B06CA">
        <w:rPr>
          <w:rFonts w:eastAsia="Times New Roman" w:cs="Times New Roman"/>
          <w:szCs w:val="19"/>
          <w:lang w:eastAsia="pl-PL"/>
        </w:rPr>
        <w:t> </w:t>
      </w:r>
      <w:r w:rsidR="00FB19C9" w:rsidRPr="00FB19C9">
        <w:rPr>
          <w:rFonts w:eastAsia="Times New Roman" w:cs="Times New Roman"/>
          <w:szCs w:val="19"/>
          <w:lang w:eastAsia="pl-PL"/>
        </w:rPr>
        <w:t>21,2</w:t>
      </w:r>
      <w:r w:rsidR="0048437B" w:rsidRPr="00FB19C9">
        <w:rPr>
          <w:rFonts w:eastAsia="Times New Roman" w:cs="Times New Roman"/>
          <w:szCs w:val="19"/>
          <w:lang w:eastAsia="pl-PL"/>
        </w:rPr>
        <w:t>%</w:t>
      </w:r>
      <w:r w:rsidR="00664D53" w:rsidRPr="00FB19C9">
        <w:rPr>
          <w:rFonts w:eastAsia="Times New Roman" w:cs="Times New Roman"/>
          <w:szCs w:val="19"/>
          <w:lang w:eastAsia="pl-PL"/>
        </w:rPr>
        <w:t xml:space="preserve"> (w</w:t>
      </w:r>
      <w:r w:rsidR="00326798">
        <w:rPr>
          <w:rFonts w:eastAsia="Times New Roman" w:cs="Times New Roman"/>
          <w:szCs w:val="19"/>
          <w:lang w:eastAsia="pl-PL"/>
        </w:rPr>
        <w:t> </w:t>
      </w:r>
      <w:r w:rsidR="00664D53" w:rsidRPr="00FB19C9">
        <w:rPr>
          <w:rFonts w:eastAsia="Times New Roman" w:cs="Times New Roman"/>
          <w:szCs w:val="19"/>
          <w:lang w:eastAsia="pl-PL"/>
        </w:rPr>
        <w:t xml:space="preserve">kraju </w:t>
      </w:r>
      <w:r w:rsidR="00FB19C9" w:rsidRPr="00FB19C9">
        <w:rPr>
          <w:rFonts w:eastAsia="Times New Roman" w:cs="Times New Roman"/>
          <w:szCs w:val="19"/>
          <w:lang w:eastAsia="pl-PL"/>
        </w:rPr>
        <w:t>wzrost</w:t>
      </w:r>
      <w:r w:rsidR="00664D53" w:rsidRPr="00FB19C9">
        <w:rPr>
          <w:rFonts w:eastAsia="Times New Roman" w:cs="Times New Roman"/>
          <w:szCs w:val="19"/>
          <w:lang w:eastAsia="pl-PL"/>
        </w:rPr>
        <w:t xml:space="preserve"> o </w:t>
      </w:r>
      <w:r w:rsidR="00FB19C9" w:rsidRPr="00FB19C9">
        <w:rPr>
          <w:rFonts w:eastAsia="Times New Roman" w:cs="Times New Roman"/>
          <w:szCs w:val="19"/>
          <w:lang w:eastAsia="pl-PL"/>
        </w:rPr>
        <w:t>15,2</w:t>
      </w:r>
      <w:r w:rsidR="00664D53" w:rsidRPr="00FB19C9">
        <w:rPr>
          <w:rFonts w:eastAsia="Times New Roman" w:cs="Times New Roman"/>
          <w:szCs w:val="19"/>
          <w:lang w:eastAsia="pl-PL"/>
        </w:rPr>
        <w:t>%)</w:t>
      </w:r>
      <w:r w:rsidR="0048437B" w:rsidRPr="0048437B">
        <w:rPr>
          <w:rFonts w:eastAsia="Times New Roman" w:cs="Times New Roman"/>
          <w:szCs w:val="19"/>
          <w:lang w:eastAsia="pl-PL"/>
        </w:rPr>
        <w:t xml:space="preserve">. </w:t>
      </w:r>
    </w:p>
    <w:p w:rsidR="006E5C03" w:rsidRDefault="006E5C03" w:rsidP="006E5C03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br w:type="page"/>
      </w:r>
    </w:p>
    <w:p w:rsidR="0008234A" w:rsidRPr="005C5D6A" w:rsidRDefault="0008234A" w:rsidP="00626523">
      <w:pPr>
        <w:pStyle w:val="Tytutablicy1234"/>
      </w:pPr>
      <w:r w:rsidRPr="005C5D6A">
        <w:lastRenderedPageBreak/>
        <w:t>Tablica</w:t>
      </w:r>
      <w:r w:rsidR="00EB23B4">
        <w:t xml:space="preserve"> 4</w:t>
      </w:r>
      <w:r w:rsidRPr="005C5D6A">
        <w:t>. Sieć cieplna</w:t>
      </w:r>
    </w:p>
    <w:p w:rsidR="0008234A" w:rsidRPr="005C5D6A" w:rsidRDefault="0008234A" w:rsidP="0008234A">
      <w:pPr>
        <w:spacing w:before="0"/>
        <w:ind w:left="851"/>
        <w:rPr>
          <w:rFonts w:eastAsia="Times New Roman" w:cs="Times New Roman"/>
          <w:szCs w:val="19"/>
          <w:lang w:eastAsia="pl-PL"/>
        </w:rPr>
      </w:pPr>
      <w:r w:rsidRPr="005C5D6A">
        <w:rPr>
          <w:rFonts w:eastAsia="Times New Roman" w:cs="Times New Roman"/>
          <w:szCs w:val="19"/>
          <w:lang w:eastAsia="pl-PL"/>
        </w:rPr>
        <w:t xml:space="preserve">Stan w dniu 31 </w:t>
      </w:r>
      <w:r w:rsidR="00B14D27">
        <w:rPr>
          <w:rFonts w:eastAsia="Times New Roman" w:cs="Times New Roman"/>
          <w:szCs w:val="19"/>
          <w:lang w:eastAsia="pl-PL"/>
        </w:rPr>
        <w:t>grudnia</w:t>
      </w:r>
    </w:p>
    <w:tbl>
      <w:tblPr>
        <w:tblW w:w="8080" w:type="dxa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4. Sieć cieplna (Stan w dniu 31 grudnia)"/>
        <w:tblDescription w:val="Tablica przedstawia wybrane dane dotyczace sieci cieplnej w województwie warmińsko-mazurskim ogółem oraz według miast i wsi dla lat 2020-2021."/>
      </w:tblPr>
      <w:tblGrid>
        <w:gridCol w:w="1558"/>
        <w:gridCol w:w="1304"/>
        <w:gridCol w:w="1304"/>
        <w:gridCol w:w="1305"/>
        <w:gridCol w:w="1304"/>
        <w:gridCol w:w="1305"/>
      </w:tblGrid>
      <w:tr w:rsidR="00A2294E" w:rsidRPr="00FA199B" w:rsidTr="003833DD">
        <w:trPr>
          <w:trHeight w:val="20"/>
        </w:trPr>
        <w:tc>
          <w:tcPr>
            <w:tcW w:w="155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A2294E" w:rsidRPr="008814F0" w:rsidRDefault="00A2294E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</w:t>
            </w:r>
            <w:r w:rsidR="006E78A0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nienie</w:t>
            </w:r>
          </w:p>
          <w:p w:rsidR="00C86DD9" w:rsidRPr="008814F0" w:rsidRDefault="00A2294E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 – 20</w:t>
            </w:r>
            <w:r w:rsidR="00535837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</w:t>
            </w:r>
          </w:p>
          <w:p w:rsidR="00A2294E" w:rsidRPr="008814F0" w:rsidRDefault="00A2294E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 – 20</w:t>
            </w:r>
            <w:r w:rsidR="00F00969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</w:t>
            </w:r>
            <w:r w:rsidR="00535837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2294E" w:rsidRPr="008814F0" w:rsidRDefault="00A2294E" w:rsidP="00EE2472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Długość sieci cieplnej</w:t>
            </w:r>
          </w:p>
        </w:tc>
        <w:tc>
          <w:tcPr>
            <w:tcW w:w="130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2294E" w:rsidRPr="008814F0" w:rsidRDefault="00A2294E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Kotłownie</w:t>
            </w:r>
          </w:p>
        </w:tc>
        <w:tc>
          <w:tcPr>
            <w:tcW w:w="1305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2294E" w:rsidRPr="008814F0" w:rsidRDefault="00A2294E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Sprzedaż energii cieplnej </w:t>
            </w:r>
            <w:r w:rsid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br/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cele komunalno-</w:t>
            </w:r>
            <w:r w:rsid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br/>
              <w:t>-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bytowe (w</w:t>
            </w:r>
            <w:r w:rsid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ciągu roku) w GJ</w:t>
            </w:r>
          </w:p>
        </w:tc>
      </w:tr>
      <w:tr w:rsidR="00A2294E" w:rsidRPr="00FA199B" w:rsidTr="003833DD">
        <w:trPr>
          <w:trHeight w:val="20"/>
        </w:trPr>
        <w:tc>
          <w:tcPr>
            <w:tcW w:w="1558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A2294E" w:rsidRPr="008814F0" w:rsidRDefault="00A2294E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2294E" w:rsidRPr="008814F0" w:rsidRDefault="006E78A0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p</w:t>
            </w:r>
            <w:r w:rsidR="00A2294E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rzesyłowej</w:t>
            </w:r>
            <w:r w:rsidR="002E5C78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i</w:t>
            </w:r>
            <w:r w:rsidR="00C86DD9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="002E5C78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rozdzielczej</w:t>
            </w:r>
          </w:p>
        </w:tc>
        <w:tc>
          <w:tcPr>
            <w:tcW w:w="130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A2294E" w:rsidRPr="008814F0" w:rsidRDefault="00132FF5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przyłączy</w:t>
            </w:r>
            <w:r w:rsidR="00A2294E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br/>
            </w:r>
            <w:r w:rsidR="00A2294E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do budynków i</w:t>
            </w:r>
            <w:r w:rsidR="00C86DD9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 </w:t>
            </w:r>
            <w:r w:rsidR="00A2294E"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innych obiektów</w:t>
            </w:r>
          </w:p>
        </w:tc>
        <w:tc>
          <w:tcPr>
            <w:tcW w:w="130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A2294E" w:rsidRPr="008814F0" w:rsidRDefault="00A2294E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100 km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  <w:t>2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powierzchni </w:t>
            </w:r>
          </w:p>
        </w:tc>
        <w:tc>
          <w:tcPr>
            <w:tcW w:w="1304" w:type="dxa"/>
            <w:vMerge/>
            <w:tcBorders>
              <w:top w:val="single" w:sz="4" w:space="0" w:color="001D77"/>
            </w:tcBorders>
            <w:vAlign w:val="center"/>
          </w:tcPr>
          <w:p w:rsidR="00A2294E" w:rsidRPr="008814F0" w:rsidRDefault="00A2294E" w:rsidP="006E78A0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single" w:sz="4" w:space="0" w:color="001D77"/>
            </w:tcBorders>
            <w:vAlign w:val="center"/>
          </w:tcPr>
          <w:p w:rsidR="00A2294E" w:rsidRPr="008814F0" w:rsidRDefault="00A2294E" w:rsidP="006E78A0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A2294E" w:rsidRPr="00FA199B" w:rsidTr="003833DD">
        <w:trPr>
          <w:trHeight w:val="20"/>
        </w:trPr>
        <w:tc>
          <w:tcPr>
            <w:tcW w:w="1558" w:type="dxa"/>
            <w:vMerge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A2294E" w:rsidRPr="008814F0" w:rsidRDefault="00A2294E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001D77"/>
            </w:tcBorders>
            <w:vAlign w:val="center"/>
          </w:tcPr>
          <w:p w:rsidR="00A2294E" w:rsidRPr="008814F0" w:rsidRDefault="00A2294E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304" w:type="dxa"/>
            <w:vMerge/>
            <w:tcBorders>
              <w:bottom w:val="single" w:sz="4" w:space="0" w:color="001D77"/>
            </w:tcBorders>
            <w:vAlign w:val="center"/>
          </w:tcPr>
          <w:p w:rsidR="00A2294E" w:rsidRPr="008814F0" w:rsidRDefault="00A2294E" w:rsidP="006E78A0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1D77"/>
            </w:tcBorders>
            <w:vAlign w:val="center"/>
          </w:tcPr>
          <w:p w:rsidR="00A2294E" w:rsidRPr="008814F0" w:rsidRDefault="00A2294E" w:rsidP="006E78A0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535837" w:rsidRPr="00FA199B" w:rsidTr="003833DD">
        <w:trPr>
          <w:trHeight w:val="20"/>
        </w:trPr>
        <w:tc>
          <w:tcPr>
            <w:tcW w:w="1558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8814F0" w:rsidRDefault="00535837" w:rsidP="00535837">
            <w:pPr>
              <w:tabs>
                <w:tab w:val="right" w:pos="1928"/>
              </w:tabs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 xml:space="preserve">Województwo </w:t>
            </w: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304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641,1</w:t>
            </w:r>
          </w:p>
        </w:tc>
        <w:tc>
          <w:tcPr>
            <w:tcW w:w="1304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372,2</w:t>
            </w:r>
          </w:p>
        </w:tc>
        <w:tc>
          <w:tcPr>
            <w:tcW w:w="130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4,2</w:t>
            </w:r>
          </w:p>
        </w:tc>
        <w:tc>
          <w:tcPr>
            <w:tcW w:w="1304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1 359</w:t>
            </w:r>
          </w:p>
        </w:tc>
        <w:tc>
          <w:tcPr>
            <w:tcW w:w="1305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6 964 912</w:t>
            </w:r>
          </w:p>
        </w:tc>
      </w:tr>
      <w:tr w:rsidR="00535837" w:rsidRPr="008A47CF" w:rsidTr="006E78A0">
        <w:trPr>
          <w:trHeight w:val="20"/>
        </w:trPr>
        <w:tc>
          <w:tcPr>
            <w:tcW w:w="1558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8814F0" w:rsidRDefault="00535837" w:rsidP="00535837">
            <w:pPr>
              <w:tabs>
                <w:tab w:val="right" w:pos="1928"/>
              </w:tabs>
              <w:ind w:left="113" w:hanging="113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304" w:type="dxa"/>
            <w:tcBorders>
              <w:top w:val="single" w:sz="4" w:space="0" w:color="001D77"/>
            </w:tcBorders>
            <w:vAlign w:val="bottom"/>
          </w:tcPr>
          <w:p w:rsidR="00535837" w:rsidRPr="008814F0" w:rsidRDefault="0053285F" w:rsidP="00721889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643,</w:t>
            </w:r>
            <w:r w:rsidR="00721889"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4" w:type="dxa"/>
            <w:tcBorders>
              <w:top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341,5</w:t>
            </w:r>
          </w:p>
        </w:tc>
        <w:tc>
          <w:tcPr>
            <w:tcW w:w="1305" w:type="dxa"/>
            <w:tcBorders>
              <w:top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1304" w:type="dxa"/>
            <w:tcBorders>
              <w:top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1 410</w:t>
            </w:r>
          </w:p>
        </w:tc>
        <w:tc>
          <w:tcPr>
            <w:tcW w:w="1305" w:type="dxa"/>
            <w:tcBorders>
              <w:top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8 438 041</w:t>
            </w:r>
          </w:p>
        </w:tc>
      </w:tr>
      <w:tr w:rsidR="00535837" w:rsidRPr="00FA199B" w:rsidTr="006E78A0">
        <w:trPr>
          <w:trHeight w:val="20"/>
        </w:trPr>
        <w:tc>
          <w:tcPr>
            <w:tcW w:w="1558" w:type="dxa"/>
            <w:shd w:val="clear" w:color="auto" w:fill="auto"/>
          </w:tcPr>
          <w:p w:rsidR="00535837" w:rsidRPr="008814F0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304" w:type="dxa"/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595,3</w:t>
            </w:r>
          </w:p>
        </w:tc>
        <w:tc>
          <w:tcPr>
            <w:tcW w:w="1304" w:type="dxa"/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357,8</w:t>
            </w:r>
          </w:p>
        </w:tc>
        <w:tc>
          <w:tcPr>
            <w:tcW w:w="1305" w:type="dxa"/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154,7</w:t>
            </w:r>
          </w:p>
        </w:tc>
        <w:tc>
          <w:tcPr>
            <w:tcW w:w="1304" w:type="dxa"/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305" w:type="dxa"/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6 726 988</w:t>
            </w:r>
          </w:p>
        </w:tc>
      </w:tr>
      <w:tr w:rsidR="00535837" w:rsidRPr="00FA199B" w:rsidTr="006E78A0">
        <w:trPr>
          <w:trHeight w:val="20"/>
        </w:trPr>
        <w:tc>
          <w:tcPr>
            <w:tcW w:w="1558" w:type="dxa"/>
            <w:shd w:val="clear" w:color="auto" w:fill="auto"/>
          </w:tcPr>
          <w:p w:rsidR="00535837" w:rsidRPr="008814F0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304" w:type="dxa"/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598,5</w:t>
            </w:r>
          </w:p>
        </w:tc>
        <w:tc>
          <w:tcPr>
            <w:tcW w:w="1304" w:type="dxa"/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325,9</w:t>
            </w:r>
          </w:p>
        </w:tc>
        <w:tc>
          <w:tcPr>
            <w:tcW w:w="1305" w:type="dxa"/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150,1</w:t>
            </w:r>
          </w:p>
        </w:tc>
        <w:tc>
          <w:tcPr>
            <w:tcW w:w="1304" w:type="dxa"/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1 014</w:t>
            </w:r>
          </w:p>
        </w:tc>
        <w:tc>
          <w:tcPr>
            <w:tcW w:w="1305" w:type="dxa"/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8 154 683</w:t>
            </w:r>
          </w:p>
        </w:tc>
      </w:tr>
      <w:tr w:rsidR="00535837" w:rsidRPr="00FA199B" w:rsidTr="003833DD">
        <w:trPr>
          <w:trHeight w:val="20"/>
        </w:trPr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8814F0" w:rsidRDefault="00535837" w:rsidP="00535837">
            <w:pPr>
              <w:tabs>
                <w:tab w:val="right" w:pos="1928"/>
              </w:tabs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45,8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14,4</w:t>
            </w:r>
          </w:p>
        </w:tc>
        <w:tc>
          <w:tcPr>
            <w:tcW w:w="1305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305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237 924</w:t>
            </w:r>
          </w:p>
        </w:tc>
      </w:tr>
      <w:tr w:rsidR="00535837" w:rsidRPr="00FA199B" w:rsidTr="003833DD">
        <w:trPr>
          <w:trHeight w:val="20"/>
        </w:trPr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</w:tcPr>
          <w:p w:rsidR="00535837" w:rsidRPr="008814F0" w:rsidRDefault="00535837" w:rsidP="00535837">
            <w:pPr>
              <w:tabs>
                <w:tab w:val="right" w:pos="1928"/>
              </w:tabs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45,2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305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305" w:type="dxa"/>
            <w:tcBorders>
              <w:bottom w:val="single" w:sz="4" w:space="0" w:color="001D77"/>
            </w:tcBorders>
            <w:vAlign w:val="bottom"/>
          </w:tcPr>
          <w:p w:rsidR="00535837" w:rsidRPr="008814F0" w:rsidRDefault="0053285F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8814F0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283 358</w:t>
            </w:r>
          </w:p>
        </w:tc>
      </w:tr>
    </w:tbl>
    <w:p w:rsidR="004414DA" w:rsidRPr="00206F76" w:rsidRDefault="004414DA" w:rsidP="00FB2B51">
      <w:pPr>
        <w:pStyle w:val="Nagwek1"/>
        <w:spacing w:before="480"/>
      </w:pPr>
      <w:r w:rsidRPr="00206F76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020DF849" wp14:editId="6CFAB7CC">
                <wp:simplePos x="0" y="0"/>
                <wp:positionH relativeFrom="column">
                  <wp:posOffset>5211445</wp:posOffset>
                </wp:positionH>
                <wp:positionV relativeFrom="paragraph">
                  <wp:posOffset>297019</wp:posOffset>
                </wp:positionV>
                <wp:extent cx="1725295" cy="833933"/>
                <wp:effectExtent l="0" t="0" r="0" b="4445"/>
                <wp:wrapNone/>
                <wp:docPr id="1926" name="Pole tekstowe 2" descr="Gospodarstwa domowe zużyły więcej prądu niż w 2020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3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C32173" w:rsidRDefault="00F35311" w:rsidP="005464BB">
                            <w:pPr>
                              <w:pStyle w:val="tekstzboku"/>
                              <w:spacing w:before="240"/>
                            </w:pPr>
                            <w:r>
                              <w:rPr>
                                <w:szCs w:val="19"/>
                              </w:rPr>
                              <w:t>G</w:t>
                            </w:r>
                            <w:r w:rsidRPr="00F4631F">
                              <w:rPr>
                                <w:szCs w:val="19"/>
                              </w:rPr>
                              <w:t>ospodarstwa domowe zużyły</w:t>
                            </w:r>
                            <w:r>
                              <w:rPr>
                                <w:szCs w:val="19"/>
                              </w:rPr>
                              <w:t xml:space="preserve"> więcej prądu niż w 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F849" id="_x0000_s1037" type="#_x0000_t202" alt="Gospodarstwa domowe zużyły więcej prądu niż w 2020 r." style="position:absolute;margin-left:410.35pt;margin-top:23.4pt;width:135.85pt;height:65.6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" filled="f" stroked="f">
                <v:textbox>
                  <w:txbxContent>
                    <w:p w:rsidR="00F35311" w:rsidRPr="00C32173" w:rsidRDefault="00F35311" w:rsidP="005464BB">
                      <w:pPr>
                        <w:pStyle w:val="tekstzboku"/>
                        <w:spacing w:before="240"/>
                      </w:pPr>
                      <w:r>
                        <w:rPr>
                          <w:szCs w:val="19"/>
                        </w:rPr>
                        <w:t>G</w:t>
                      </w:r>
                      <w:r w:rsidRPr="00F4631F">
                        <w:rPr>
                          <w:szCs w:val="19"/>
                        </w:rPr>
                        <w:t>ospodarstwa domowe zużyły</w:t>
                      </w:r>
                      <w:r>
                        <w:rPr>
                          <w:szCs w:val="19"/>
                        </w:rPr>
                        <w:t xml:space="preserve"> więcej prądu niż w 2020 r.</w:t>
                      </w:r>
                    </w:p>
                  </w:txbxContent>
                </v:textbox>
              </v:shape>
            </w:pict>
          </mc:Fallback>
        </mc:AlternateContent>
      </w:r>
      <w:r w:rsidRPr="00206F76">
        <w:t>Energia elektryczna</w:t>
      </w:r>
    </w:p>
    <w:p w:rsidR="00F4631F" w:rsidRDefault="00F4631F" w:rsidP="00F44DD4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CB7C4C">
        <w:rPr>
          <w:rFonts w:eastAsia="Times New Roman" w:cs="Times New Roman"/>
          <w:szCs w:val="19"/>
          <w:lang w:eastAsia="pl-PL"/>
        </w:rPr>
        <w:t>W 20</w:t>
      </w:r>
      <w:r w:rsidR="00CB7C4C">
        <w:rPr>
          <w:rFonts w:eastAsia="Times New Roman" w:cs="Times New Roman"/>
          <w:szCs w:val="19"/>
          <w:lang w:eastAsia="pl-PL"/>
        </w:rPr>
        <w:t>21</w:t>
      </w:r>
      <w:r w:rsidR="00B67B7A">
        <w:rPr>
          <w:rFonts w:eastAsia="Times New Roman" w:cs="Times New Roman"/>
          <w:szCs w:val="19"/>
          <w:lang w:eastAsia="pl-PL"/>
        </w:rPr>
        <w:t xml:space="preserve"> r. gospodarstwa domowe zużyły</w:t>
      </w:r>
      <w:r w:rsidRPr="00CB7C4C">
        <w:rPr>
          <w:rFonts w:eastAsia="Times New Roman" w:cs="Times New Roman"/>
          <w:szCs w:val="19"/>
          <w:lang w:eastAsia="pl-PL"/>
        </w:rPr>
        <w:t xml:space="preserve"> </w:t>
      </w:r>
      <w:r w:rsidR="0097384E" w:rsidRPr="00CB7C4C">
        <w:rPr>
          <w:rFonts w:eastAsia="Times New Roman" w:cs="Times New Roman"/>
          <w:szCs w:val="19"/>
          <w:lang w:eastAsia="pl-PL"/>
        </w:rPr>
        <w:t>1</w:t>
      </w:r>
      <w:r w:rsidR="00935FF8">
        <w:rPr>
          <w:rFonts w:eastAsia="Times New Roman" w:cs="Times New Roman"/>
          <w:szCs w:val="19"/>
          <w:lang w:eastAsia="pl-PL"/>
        </w:rPr>
        <w:t> 064,7</w:t>
      </w:r>
      <w:r w:rsidRPr="00CB7C4C">
        <w:rPr>
          <w:rFonts w:eastAsia="Times New Roman" w:cs="Times New Roman"/>
          <w:szCs w:val="19"/>
          <w:lang w:eastAsia="pl-PL"/>
        </w:rPr>
        <w:t xml:space="preserve"> </w:t>
      </w:r>
      <w:proofErr w:type="spellStart"/>
      <w:r w:rsidRPr="00CB7C4C">
        <w:rPr>
          <w:rFonts w:eastAsia="Times New Roman" w:cs="Times New Roman"/>
          <w:szCs w:val="19"/>
          <w:lang w:eastAsia="pl-PL"/>
        </w:rPr>
        <w:t>GWh</w:t>
      </w:r>
      <w:proofErr w:type="spellEnd"/>
      <w:r w:rsidRPr="00CB7C4C">
        <w:rPr>
          <w:rFonts w:eastAsia="Times New Roman" w:cs="Times New Roman"/>
          <w:szCs w:val="19"/>
          <w:lang w:eastAsia="pl-PL"/>
        </w:rPr>
        <w:t xml:space="preserve"> energii elektrycznej. Było to o</w:t>
      </w:r>
      <w:r w:rsidR="00056B11" w:rsidRPr="00CB7C4C">
        <w:rPr>
          <w:rFonts w:eastAsia="Times New Roman" w:cs="Times New Roman"/>
          <w:szCs w:val="19"/>
          <w:lang w:eastAsia="pl-PL"/>
        </w:rPr>
        <w:t> </w:t>
      </w:r>
      <w:r w:rsidR="00935FF8">
        <w:rPr>
          <w:rFonts w:eastAsia="Times New Roman" w:cs="Times New Roman"/>
          <w:szCs w:val="19"/>
          <w:lang w:eastAsia="pl-PL"/>
        </w:rPr>
        <w:t>0,8</w:t>
      </w:r>
      <w:r w:rsidRPr="00CB7C4C">
        <w:rPr>
          <w:rFonts w:eastAsia="Times New Roman" w:cs="Times New Roman"/>
          <w:szCs w:val="19"/>
          <w:lang w:eastAsia="pl-PL"/>
        </w:rPr>
        <w:t xml:space="preserve">% </w:t>
      </w:r>
      <w:r w:rsidR="00056B11" w:rsidRPr="00CB7C4C">
        <w:rPr>
          <w:rFonts w:eastAsia="Times New Roman" w:cs="Times New Roman"/>
          <w:szCs w:val="19"/>
          <w:lang w:eastAsia="pl-PL"/>
        </w:rPr>
        <w:t>więcej</w:t>
      </w:r>
      <w:r w:rsidRPr="00CB7C4C">
        <w:rPr>
          <w:rFonts w:eastAsia="Times New Roman" w:cs="Times New Roman"/>
          <w:szCs w:val="19"/>
          <w:lang w:eastAsia="pl-PL"/>
        </w:rPr>
        <w:t xml:space="preserve"> niż w roku </w:t>
      </w:r>
      <w:r w:rsidR="00056B11" w:rsidRPr="00CB7C4C">
        <w:rPr>
          <w:rFonts w:eastAsia="Times New Roman" w:cs="Times New Roman"/>
          <w:szCs w:val="19"/>
          <w:lang w:eastAsia="pl-PL"/>
        </w:rPr>
        <w:t>poprzednim</w:t>
      </w:r>
      <w:r w:rsidRPr="00CB7C4C">
        <w:rPr>
          <w:rFonts w:eastAsia="Times New Roman" w:cs="Times New Roman"/>
          <w:szCs w:val="19"/>
          <w:lang w:eastAsia="pl-PL"/>
        </w:rPr>
        <w:t xml:space="preserve"> (w kraju wzrost o </w:t>
      </w:r>
      <w:r w:rsidR="00935FF8">
        <w:rPr>
          <w:rFonts w:eastAsia="Times New Roman" w:cs="Times New Roman"/>
          <w:szCs w:val="19"/>
          <w:lang w:eastAsia="pl-PL"/>
        </w:rPr>
        <w:t>0,4</w:t>
      </w:r>
      <w:r w:rsidRPr="00CB7C4C">
        <w:rPr>
          <w:rFonts w:eastAsia="Times New Roman" w:cs="Times New Roman"/>
          <w:szCs w:val="19"/>
          <w:lang w:eastAsia="pl-PL"/>
        </w:rPr>
        <w:t xml:space="preserve">%). Średnio mieszkaniec województwa zużył w ciągu roku </w:t>
      </w:r>
      <w:r w:rsidR="00935FF8">
        <w:rPr>
          <w:rFonts w:eastAsia="Times New Roman" w:cs="Times New Roman"/>
          <w:szCs w:val="19"/>
          <w:lang w:eastAsia="pl-PL"/>
        </w:rPr>
        <w:t>771,5</w:t>
      </w:r>
      <w:r w:rsidRPr="00CB7C4C">
        <w:rPr>
          <w:rFonts w:eastAsia="Times New Roman" w:cs="Times New Roman"/>
          <w:szCs w:val="19"/>
          <w:lang w:eastAsia="pl-PL"/>
        </w:rPr>
        <w:t xml:space="preserve"> kWh (w kraju </w:t>
      </w:r>
      <w:r w:rsidR="00324526">
        <w:rPr>
          <w:rFonts w:eastAsia="Times New Roman" w:cs="Times New Roman"/>
          <w:szCs w:val="19"/>
          <w:lang w:eastAsia="pl-PL"/>
        </w:rPr>
        <w:t>8</w:t>
      </w:r>
      <w:r w:rsidR="00935FF8">
        <w:rPr>
          <w:rFonts w:eastAsia="Times New Roman" w:cs="Times New Roman"/>
          <w:szCs w:val="19"/>
          <w:lang w:eastAsia="pl-PL"/>
        </w:rPr>
        <w:t>33,0</w:t>
      </w:r>
      <w:r w:rsidRPr="00CB7C4C">
        <w:rPr>
          <w:rFonts w:eastAsia="Times New Roman" w:cs="Times New Roman"/>
          <w:szCs w:val="19"/>
          <w:lang w:eastAsia="pl-PL"/>
        </w:rPr>
        <w:t xml:space="preserve"> kWh) energii elektrycznej, przy czym mieszkaniec wsi zużył o </w:t>
      </w:r>
      <w:r w:rsidR="00935FF8">
        <w:rPr>
          <w:rFonts w:eastAsia="Times New Roman" w:cs="Times New Roman"/>
          <w:szCs w:val="19"/>
          <w:lang w:eastAsia="pl-PL"/>
        </w:rPr>
        <w:t>30,6</w:t>
      </w:r>
      <w:r w:rsidRPr="00CB7C4C">
        <w:rPr>
          <w:rFonts w:eastAsia="Times New Roman" w:cs="Times New Roman"/>
          <w:szCs w:val="19"/>
          <w:lang w:eastAsia="pl-PL"/>
        </w:rPr>
        <w:t>% więcej prądu niż mieszkaniec miasta</w:t>
      </w:r>
      <w:r w:rsidRPr="00F4631F">
        <w:rPr>
          <w:rFonts w:eastAsia="Times New Roman" w:cs="Times New Roman"/>
          <w:szCs w:val="19"/>
          <w:lang w:eastAsia="pl-PL"/>
        </w:rPr>
        <w:t>.</w:t>
      </w:r>
    </w:p>
    <w:p w:rsidR="006959F0" w:rsidRPr="005C5D6A" w:rsidRDefault="006959F0" w:rsidP="0046451B">
      <w:pPr>
        <w:pStyle w:val="Tytutablicy"/>
      </w:pPr>
      <w:r w:rsidRPr="005C5D6A">
        <w:t>Tablica</w:t>
      </w:r>
      <w:r w:rsidR="00EB23B4">
        <w:t xml:space="preserve"> 5</w:t>
      </w:r>
      <w:r w:rsidRPr="005C5D6A">
        <w:t>. Energia elektryczna</w:t>
      </w:r>
    </w:p>
    <w:tbl>
      <w:tblPr>
        <w:tblW w:w="8080" w:type="dxa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5. Energia elektryczna"/>
        <w:tblDescription w:val="Tablica przedstawia wybrane dane dotyczące zużycia energi elektrycznej oraz jej odbiorców dla województwa warmińsko mazurskiego ogółem oraz według miast i wsi dla lat 2020-2021."/>
      </w:tblPr>
      <w:tblGrid>
        <w:gridCol w:w="1558"/>
        <w:gridCol w:w="1630"/>
        <w:gridCol w:w="1631"/>
        <w:gridCol w:w="1630"/>
        <w:gridCol w:w="1631"/>
      </w:tblGrid>
      <w:tr w:rsidR="000F60B4" w:rsidRPr="00FA199B" w:rsidTr="003833DD">
        <w:trPr>
          <w:trHeight w:val="20"/>
        </w:trPr>
        <w:tc>
          <w:tcPr>
            <w:tcW w:w="155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0F60B4" w:rsidRPr="00EE2472" w:rsidRDefault="000F60B4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</w:t>
            </w:r>
            <w:r w:rsidR="00FB5511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nienie</w:t>
            </w:r>
          </w:p>
          <w:p w:rsidR="00023FDA" w:rsidRPr="00EE2472" w:rsidRDefault="002C7785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 – 20</w:t>
            </w:r>
            <w:r w:rsidR="00535837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</w:t>
            </w:r>
          </w:p>
          <w:p w:rsidR="000F60B4" w:rsidRPr="00EE2472" w:rsidRDefault="000F60B4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b</w:t>
            </w:r>
            <w:r w:rsidR="002C7785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– 20</w:t>
            </w:r>
            <w:r w:rsidR="00F00969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</w:t>
            </w:r>
            <w:r w:rsidR="00535837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Zużycie energii elektrycznej w gospodarstwach domowych</w:t>
            </w:r>
            <w:r w:rsidR="00FB5511"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(w ciągu roku)</w:t>
            </w:r>
          </w:p>
        </w:tc>
        <w:tc>
          <w:tcPr>
            <w:tcW w:w="163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0"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Odbiorcy w tys.</w:t>
            </w:r>
          </w:p>
        </w:tc>
      </w:tr>
      <w:tr w:rsidR="000F60B4" w:rsidRPr="00FA199B" w:rsidTr="003833DD">
        <w:trPr>
          <w:trHeight w:val="20"/>
        </w:trPr>
        <w:tc>
          <w:tcPr>
            <w:tcW w:w="1558" w:type="dxa"/>
            <w:vMerge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0F60B4" w:rsidRPr="00EE2472" w:rsidRDefault="000F60B4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ogółem w </w:t>
            </w:r>
            <w:r w:rsidRPr="00EE2472">
              <w:rPr>
                <w:rFonts w:eastAsia="Times New Roman" w:cs="Times New Roman"/>
                <w:sz w:val="18"/>
                <w:szCs w:val="18"/>
                <w:lang w:eastAsia="pl-PL"/>
              </w:rPr>
              <w:t>MWh</w:t>
            </w:r>
          </w:p>
        </w:tc>
        <w:tc>
          <w:tcPr>
            <w:tcW w:w="163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odbiorcę</w:t>
            </w:r>
          </w:p>
        </w:tc>
        <w:tc>
          <w:tcPr>
            <w:tcW w:w="1630" w:type="dxa"/>
            <w:tcBorders>
              <w:top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mieszkańca</w:t>
            </w:r>
          </w:p>
        </w:tc>
        <w:tc>
          <w:tcPr>
            <w:tcW w:w="1631" w:type="dxa"/>
            <w:vMerge/>
            <w:tcBorders>
              <w:top w:val="single" w:sz="4" w:space="0" w:color="001D77"/>
            </w:tcBorders>
            <w:vAlign w:val="center"/>
          </w:tcPr>
          <w:p w:rsidR="000F60B4" w:rsidRPr="00EE2472" w:rsidRDefault="000F60B4" w:rsidP="00FB5511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0F60B4" w:rsidRPr="00FA199B" w:rsidTr="003833DD">
        <w:trPr>
          <w:trHeight w:val="20"/>
        </w:trPr>
        <w:tc>
          <w:tcPr>
            <w:tcW w:w="1558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:rsidR="000F60B4" w:rsidRPr="00EE2472" w:rsidRDefault="000F60B4" w:rsidP="00EE2472">
            <w:pPr>
              <w:tabs>
                <w:tab w:val="center" w:pos="4536"/>
                <w:tab w:val="right" w:pos="9072"/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1D77"/>
            </w:tcBorders>
            <w:vAlign w:val="center"/>
          </w:tcPr>
          <w:p w:rsidR="000F60B4" w:rsidRPr="00EE2472" w:rsidRDefault="000F60B4" w:rsidP="00EE2472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631" w:type="dxa"/>
            <w:vMerge/>
            <w:tcBorders>
              <w:bottom w:val="single" w:sz="4" w:space="0" w:color="001D77"/>
            </w:tcBorders>
            <w:vAlign w:val="center"/>
          </w:tcPr>
          <w:p w:rsidR="000F60B4" w:rsidRPr="00EE2472" w:rsidRDefault="000F60B4" w:rsidP="00FB5511">
            <w:pPr>
              <w:tabs>
                <w:tab w:val="right" w:pos="9356"/>
              </w:tabs>
              <w:jc w:val="center"/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535837" w:rsidRPr="003A5F08" w:rsidTr="003833DD">
        <w:trPr>
          <w:trHeight w:val="20"/>
        </w:trPr>
        <w:tc>
          <w:tcPr>
            <w:tcW w:w="1558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 xml:space="preserve">Województwo </w:t>
            </w: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30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1 055 800,4</w:t>
            </w:r>
          </w:p>
        </w:tc>
        <w:tc>
          <w:tcPr>
            <w:tcW w:w="1631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2 010,4</w:t>
            </w:r>
          </w:p>
        </w:tc>
        <w:tc>
          <w:tcPr>
            <w:tcW w:w="1630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759,8</w:t>
            </w:r>
          </w:p>
        </w:tc>
        <w:tc>
          <w:tcPr>
            <w:tcW w:w="1631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525,2</w:t>
            </w:r>
          </w:p>
        </w:tc>
      </w:tr>
      <w:tr w:rsidR="00535837" w:rsidRPr="009E1A53" w:rsidTr="00FB5511">
        <w:trPr>
          <w:trHeight w:val="20"/>
        </w:trPr>
        <w:tc>
          <w:tcPr>
            <w:tcW w:w="1558" w:type="dxa"/>
            <w:tcBorders>
              <w:top w:val="single" w:sz="4" w:space="0" w:color="001D77"/>
            </w:tcBorders>
            <w:shd w:val="clear" w:color="auto" w:fill="auto"/>
            <w:vAlign w:val="bottom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ind w:left="113" w:hanging="113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</w: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630" w:type="dxa"/>
            <w:tcBorders>
              <w:top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1 064 723,3</w:t>
            </w:r>
          </w:p>
        </w:tc>
        <w:tc>
          <w:tcPr>
            <w:tcW w:w="1631" w:type="dxa"/>
            <w:tcBorders>
              <w:top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1 951,7</w:t>
            </w:r>
          </w:p>
        </w:tc>
        <w:tc>
          <w:tcPr>
            <w:tcW w:w="1630" w:type="dxa"/>
            <w:tcBorders>
              <w:top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771,5</w:t>
            </w:r>
          </w:p>
        </w:tc>
        <w:tc>
          <w:tcPr>
            <w:tcW w:w="1631" w:type="dxa"/>
            <w:tcBorders>
              <w:top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b/>
                <w:noProof/>
                <w:sz w:val="18"/>
                <w:szCs w:val="18"/>
                <w:lang w:eastAsia="pl-PL"/>
              </w:rPr>
              <w:t>545,5</w:t>
            </w:r>
          </w:p>
        </w:tc>
      </w:tr>
      <w:tr w:rsidR="00535837" w:rsidRPr="003A5F08" w:rsidTr="00FB5511">
        <w:trPr>
          <w:trHeight w:val="20"/>
        </w:trPr>
        <w:tc>
          <w:tcPr>
            <w:tcW w:w="1558" w:type="dxa"/>
            <w:shd w:val="clear" w:color="auto" w:fill="auto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630" w:type="dxa"/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566 411,0</w:t>
            </w:r>
          </w:p>
        </w:tc>
        <w:tc>
          <w:tcPr>
            <w:tcW w:w="1631" w:type="dxa"/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1 664,4</w:t>
            </w:r>
          </w:p>
        </w:tc>
        <w:tc>
          <w:tcPr>
            <w:tcW w:w="1630" w:type="dxa"/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686,1</w:t>
            </w:r>
          </w:p>
        </w:tc>
        <w:tc>
          <w:tcPr>
            <w:tcW w:w="1631" w:type="dxa"/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340,3</w:t>
            </w:r>
          </w:p>
        </w:tc>
      </w:tr>
      <w:tr w:rsidR="00535837" w:rsidRPr="003A5F08" w:rsidTr="00FB5511">
        <w:trPr>
          <w:trHeight w:val="20"/>
        </w:trPr>
        <w:tc>
          <w:tcPr>
            <w:tcW w:w="1558" w:type="dxa"/>
            <w:shd w:val="clear" w:color="auto" w:fill="auto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630" w:type="dxa"/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560 681,4</w:t>
            </w:r>
          </w:p>
        </w:tc>
        <w:tc>
          <w:tcPr>
            <w:tcW w:w="1631" w:type="dxa"/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1 603,4</w:t>
            </w:r>
          </w:p>
        </w:tc>
        <w:tc>
          <w:tcPr>
            <w:tcW w:w="1630" w:type="dxa"/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685,9</w:t>
            </w:r>
          </w:p>
        </w:tc>
        <w:tc>
          <w:tcPr>
            <w:tcW w:w="1631" w:type="dxa"/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349,7</w:t>
            </w:r>
          </w:p>
        </w:tc>
      </w:tr>
      <w:tr w:rsidR="00535837" w:rsidRPr="003A5F08" w:rsidTr="003833DD">
        <w:trPr>
          <w:trHeight w:val="20"/>
        </w:trPr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a</w:t>
            </w:r>
          </w:p>
        </w:tc>
        <w:tc>
          <w:tcPr>
            <w:tcW w:w="1630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489 389,4</w:t>
            </w:r>
          </w:p>
        </w:tc>
        <w:tc>
          <w:tcPr>
            <w:tcW w:w="1631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2 647,6</w:t>
            </w:r>
          </w:p>
        </w:tc>
        <w:tc>
          <w:tcPr>
            <w:tcW w:w="1630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867,6</w:t>
            </w:r>
          </w:p>
        </w:tc>
        <w:tc>
          <w:tcPr>
            <w:tcW w:w="1631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535837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184,8</w:t>
            </w:r>
          </w:p>
        </w:tc>
      </w:tr>
      <w:tr w:rsidR="00535837" w:rsidRPr="003A5F08" w:rsidTr="003833DD">
        <w:trPr>
          <w:trHeight w:val="20"/>
        </w:trPr>
        <w:tc>
          <w:tcPr>
            <w:tcW w:w="1558" w:type="dxa"/>
            <w:tcBorders>
              <w:bottom w:val="single" w:sz="4" w:space="0" w:color="001D77"/>
            </w:tcBorders>
            <w:shd w:val="clear" w:color="auto" w:fill="auto"/>
          </w:tcPr>
          <w:p w:rsidR="00535837" w:rsidRPr="00EE2472" w:rsidRDefault="00535837" w:rsidP="00535837">
            <w:pPr>
              <w:tabs>
                <w:tab w:val="right" w:pos="1928"/>
              </w:tabs>
              <w:spacing w:before="100" w:after="100"/>
              <w:ind w:left="226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</w: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ab/>
              <w:t>b</w:t>
            </w:r>
          </w:p>
        </w:tc>
        <w:tc>
          <w:tcPr>
            <w:tcW w:w="1630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504 041,9</w:t>
            </w:r>
          </w:p>
        </w:tc>
        <w:tc>
          <w:tcPr>
            <w:tcW w:w="1631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2 573,7</w:t>
            </w:r>
          </w:p>
        </w:tc>
        <w:tc>
          <w:tcPr>
            <w:tcW w:w="1630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896,1</w:t>
            </w:r>
          </w:p>
        </w:tc>
        <w:tc>
          <w:tcPr>
            <w:tcW w:w="1631" w:type="dxa"/>
            <w:tcBorders>
              <w:bottom w:val="single" w:sz="4" w:space="0" w:color="001D77"/>
            </w:tcBorders>
            <w:vAlign w:val="bottom"/>
          </w:tcPr>
          <w:p w:rsidR="00535837" w:rsidRPr="00EE2472" w:rsidRDefault="009E1A53" w:rsidP="00535837">
            <w:pPr>
              <w:tabs>
                <w:tab w:val="right" w:pos="9356"/>
              </w:tabs>
              <w:spacing w:before="100" w:after="10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EE2472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195,8</w:t>
            </w:r>
          </w:p>
        </w:tc>
      </w:tr>
    </w:tbl>
    <w:p w:rsidR="00C8409C" w:rsidRDefault="005E7E40" w:rsidP="009C516F">
      <w:pPr>
        <w:spacing w:before="48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Na</w:t>
      </w:r>
      <w:r w:rsidR="00C8409C" w:rsidRPr="00273A47">
        <w:rPr>
          <w:rFonts w:eastAsia="Times New Roman" w:cs="Times New Roman"/>
          <w:szCs w:val="19"/>
          <w:lang w:eastAsia="pl-PL"/>
        </w:rPr>
        <w:t xml:space="preserve"> terenie województwa zarejestrowanych było </w:t>
      </w:r>
      <w:r w:rsidR="00273A47" w:rsidRPr="00273A47">
        <w:rPr>
          <w:rFonts w:eastAsia="Times New Roman" w:cs="Times New Roman"/>
          <w:szCs w:val="19"/>
          <w:lang w:eastAsia="pl-PL"/>
        </w:rPr>
        <w:t>545,5</w:t>
      </w:r>
      <w:r w:rsidR="00056B11" w:rsidRPr="00273A47">
        <w:rPr>
          <w:rFonts w:eastAsia="Times New Roman" w:cs="Times New Roman"/>
          <w:szCs w:val="19"/>
          <w:lang w:eastAsia="pl-PL"/>
        </w:rPr>
        <w:t> </w:t>
      </w:r>
      <w:r w:rsidR="00C8409C" w:rsidRPr="00273A47">
        <w:rPr>
          <w:rFonts w:eastAsia="Times New Roman" w:cs="Times New Roman"/>
          <w:szCs w:val="19"/>
          <w:lang w:eastAsia="pl-PL"/>
        </w:rPr>
        <w:t xml:space="preserve">tys. odbiorców energii elektrycznej. Średnie zużycie prądu na 1 odbiorcę wyniosło </w:t>
      </w:r>
      <w:r w:rsidR="00273A47" w:rsidRPr="00273A47">
        <w:rPr>
          <w:rFonts w:eastAsia="Times New Roman" w:cs="Times New Roman"/>
          <w:szCs w:val="19"/>
          <w:lang w:eastAsia="pl-PL"/>
        </w:rPr>
        <w:t>1 951,7</w:t>
      </w:r>
      <w:r w:rsidR="00056B11" w:rsidRPr="00273A47">
        <w:rPr>
          <w:rFonts w:eastAsia="Times New Roman" w:cs="Times New Roman"/>
          <w:szCs w:val="19"/>
          <w:lang w:eastAsia="pl-PL"/>
        </w:rPr>
        <w:t> </w:t>
      </w:r>
      <w:r w:rsidR="00C8409C" w:rsidRPr="00273A47">
        <w:rPr>
          <w:rFonts w:eastAsia="Times New Roman" w:cs="Times New Roman"/>
          <w:szCs w:val="19"/>
          <w:lang w:eastAsia="pl-PL"/>
        </w:rPr>
        <w:t xml:space="preserve">kWh (w kraju </w:t>
      </w:r>
      <w:r w:rsidR="00273A47" w:rsidRPr="00273A47">
        <w:rPr>
          <w:rFonts w:eastAsia="Times New Roman" w:cs="Times New Roman"/>
          <w:szCs w:val="19"/>
          <w:lang w:eastAsia="pl-PL"/>
        </w:rPr>
        <w:t>1 979,9</w:t>
      </w:r>
      <w:r w:rsidR="004170EC">
        <w:rPr>
          <w:rFonts w:eastAsia="Times New Roman" w:cs="Times New Roman"/>
          <w:szCs w:val="19"/>
          <w:lang w:eastAsia="pl-PL"/>
        </w:rPr>
        <w:t> </w:t>
      </w:r>
      <w:r w:rsidR="00C8409C" w:rsidRPr="00273A47">
        <w:rPr>
          <w:rFonts w:eastAsia="Times New Roman" w:cs="Times New Roman"/>
          <w:szCs w:val="19"/>
          <w:lang w:eastAsia="pl-PL"/>
        </w:rPr>
        <w:t>kWh)</w:t>
      </w:r>
      <w:r w:rsidR="00B67B7A">
        <w:rPr>
          <w:rFonts w:eastAsia="Times New Roman" w:cs="Times New Roman"/>
          <w:szCs w:val="19"/>
          <w:lang w:eastAsia="pl-PL"/>
        </w:rPr>
        <w:t>. W</w:t>
      </w:r>
      <w:r w:rsidR="004170EC">
        <w:rPr>
          <w:rFonts w:eastAsia="Times New Roman" w:cs="Times New Roman"/>
          <w:szCs w:val="19"/>
          <w:lang w:eastAsia="pl-PL"/>
        </w:rPr>
        <w:t> </w:t>
      </w:r>
      <w:r w:rsidR="00B67B7A">
        <w:rPr>
          <w:rFonts w:eastAsia="Times New Roman" w:cs="Times New Roman"/>
          <w:szCs w:val="19"/>
          <w:lang w:eastAsia="pl-PL"/>
        </w:rPr>
        <w:t xml:space="preserve">porównaniu z 2020 r. </w:t>
      </w:r>
      <w:r w:rsidR="000C3732">
        <w:rPr>
          <w:rFonts w:eastAsia="Times New Roman" w:cs="Times New Roman"/>
          <w:szCs w:val="19"/>
          <w:lang w:eastAsia="pl-PL"/>
        </w:rPr>
        <w:t>był</w:t>
      </w:r>
      <w:r w:rsidR="00B67B7A">
        <w:rPr>
          <w:rFonts w:eastAsia="Times New Roman" w:cs="Times New Roman"/>
          <w:szCs w:val="19"/>
          <w:lang w:eastAsia="pl-PL"/>
        </w:rPr>
        <w:t xml:space="preserve"> to spadek</w:t>
      </w:r>
      <w:r w:rsidR="00C8409C" w:rsidRPr="00273A47">
        <w:rPr>
          <w:rFonts w:eastAsia="Times New Roman" w:cs="Times New Roman"/>
          <w:szCs w:val="19"/>
          <w:lang w:eastAsia="pl-PL"/>
        </w:rPr>
        <w:t xml:space="preserve"> o </w:t>
      </w:r>
      <w:r w:rsidR="00273A47" w:rsidRPr="00273A47">
        <w:rPr>
          <w:rFonts w:eastAsia="Times New Roman" w:cs="Times New Roman"/>
          <w:szCs w:val="19"/>
          <w:lang w:eastAsia="pl-PL"/>
        </w:rPr>
        <w:t>2,9</w:t>
      </w:r>
      <w:r w:rsidR="00C8409C" w:rsidRPr="00273A47">
        <w:rPr>
          <w:rFonts w:eastAsia="Times New Roman" w:cs="Times New Roman"/>
          <w:szCs w:val="19"/>
          <w:lang w:eastAsia="pl-PL"/>
        </w:rPr>
        <w:t xml:space="preserve">% (w kraju </w:t>
      </w:r>
      <w:r w:rsidR="00273A47" w:rsidRPr="00273A47">
        <w:rPr>
          <w:rFonts w:eastAsia="Times New Roman" w:cs="Times New Roman"/>
          <w:szCs w:val="19"/>
          <w:lang w:eastAsia="pl-PL"/>
        </w:rPr>
        <w:t>spadek</w:t>
      </w:r>
      <w:r w:rsidR="009E3E0F" w:rsidRPr="00273A47">
        <w:rPr>
          <w:rFonts w:eastAsia="Times New Roman" w:cs="Times New Roman"/>
          <w:szCs w:val="19"/>
          <w:lang w:eastAsia="pl-PL"/>
        </w:rPr>
        <w:t xml:space="preserve"> o </w:t>
      </w:r>
      <w:r w:rsidR="00273A47" w:rsidRPr="00273A47">
        <w:rPr>
          <w:rFonts w:eastAsia="Times New Roman" w:cs="Times New Roman"/>
          <w:szCs w:val="19"/>
          <w:lang w:eastAsia="pl-PL"/>
        </w:rPr>
        <w:t>0,8</w:t>
      </w:r>
      <w:r w:rsidR="00C8409C" w:rsidRPr="00273A47">
        <w:rPr>
          <w:rFonts w:eastAsia="Times New Roman" w:cs="Times New Roman"/>
          <w:szCs w:val="19"/>
          <w:lang w:eastAsia="pl-PL"/>
        </w:rPr>
        <w:t>%). Odbiorca mieszkający na wsi zużył o</w:t>
      </w:r>
      <w:r w:rsidR="009E3E0F" w:rsidRPr="00273A47">
        <w:rPr>
          <w:rFonts w:eastAsia="Times New Roman" w:cs="Times New Roman"/>
          <w:szCs w:val="19"/>
          <w:lang w:eastAsia="pl-PL"/>
        </w:rPr>
        <w:t> </w:t>
      </w:r>
      <w:r w:rsidR="00273A47" w:rsidRPr="00273A47">
        <w:rPr>
          <w:rFonts w:eastAsia="Times New Roman" w:cs="Times New Roman"/>
          <w:szCs w:val="19"/>
          <w:lang w:eastAsia="pl-PL"/>
        </w:rPr>
        <w:t>60,5</w:t>
      </w:r>
      <w:r w:rsidR="00C8409C" w:rsidRPr="00273A47">
        <w:rPr>
          <w:rFonts w:eastAsia="Times New Roman" w:cs="Times New Roman"/>
          <w:szCs w:val="19"/>
          <w:lang w:eastAsia="pl-PL"/>
        </w:rPr>
        <w:t>% prądu więcej niż odbiorca mieszkający w mieście.</w:t>
      </w:r>
    </w:p>
    <w:p w:rsidR="00EE2472" w:rsidRDefault="00EE2472" w:rsidP="00EE2472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EE2472" w:rsidRPr="00273A47" w:rsidRDefault="00EE2472" w:rsidP="00EE2472">
      <w:pPr>
        <w:spacing w:line="288" w:lineRule="auto"/>
        <w:rPr>
          <w:rFonts w:eastAsia="Times New Roman" w:cs="Times New Roman"/>
          <w:szCs w:val="19"/>
          <w:lang w:eastAsia="pl-PL"/>
        </w:rPr>
      </w:pPr>
    </w:p>
    <w:p w:rsidR="002D77B7" w:rsidRPr="002A2400" w:rsidRDefault="002E2105" w:rsidP="00FB2B51">
      <w:pPr>
        <w:pStyle w:val="Nagwek1"/>
        <w:spacing w:before="480"/>
      </w:pPr>
      <w:r w:rsidRPr="00F5767D">
        <w:rPr>
          <w:b/>
          <w:noProof/>
          <w:color w:val="00B050"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101498FD" wp14:editId="013DE1FA">
                <wp:simplePos x="0" y="0"/>
                <wp:positionH relativeFrom="column">
                  <wp:posOffset>5227955</wp:posOffset>
                </wp:positionH>
                <wp:positionV relativeFrom="paragraph">
                  <wp:posOffset>83185</wp:posOffset>
                </wp:positionV>
                <wp:extent cx="1862455" cy="1097280"/>
                <wp:effectExtent l="0" t="0" r="0" b="0"/>
                <wp:wrapNone/>
                <wp:docPr id="1927" name="Pole tekstowe 2" descr="Odnotowano wzrost ilości zebranych odpadów komunalnych w województwie, w tym wytworzonych w gospodarstwach domowyc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444978">
                            <w:pPr>
                              <w:pStyle w:val="tekstzboku"/>
                            </w:pPr>
                            <w:r>
                              <w:t xml:space="preserve">Odnotowano wzrost ilości odpadów komunalnych w województwie, w tym wytworzonych w gospodarstwach domowych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98FD" id="_x0000_s1038" type="#_x0000_t202" alt="Odnotowano wzrost ilości zebranych odpadów komunalnych w województwie, w tym wytworzonych w gospodarstwach domowych " style="position:absolute;margin-left:411.65pt;margin-top:6.55pt;width:146.65pt;height:86.4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" filled="f" stroked="f">
                <v:textbox>
                  <w:txbxContent>
                    <w:p w:rsidR="00F35311" w:rsidRPr="00074DD8" w:rsidRDefault="00F35311" w:rsidP="00444978">
                      <w:pPr>
                        <w:pStyle w:val="tekstzboku"/>
                      </w:pPr>
                      <w:r>
                        <w:t xml:space="preserve">Odnotowano wzrost ilości odpadów komunalnych w województwie, w tym wytworzonych w gospodarstwach domowych </w:t>
                      </w:r>
                    </w:p>
                  </w:txbxContent>
                </v:textbox>
              </v:shape>
            </w:pict>
          </mc:Fallback>
        </mc:AlternateContent>
      </w:r>
      <w:r w:rsidR="002A2400" w:rsidRPr="002A2400">
        <w:t>Odpady komunalne</w:t>
      </w:r>
    </w:p>
    <w:p w:rsidR="005773C9" w:rsidRPr="00F1477D" w:rsidRDefault="005773C9" w:rsidP="00F44DD4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F1477D">
        <w:rPr>
          <w:rFonts w:eastAsia="Times New Roman" w:cs="Times New Roman"/>
          <w:szCs w:val="19"/>
          <w:lang w:eastAsia="pl-PL"/>
        </w:rPr>
        <w:t>W ciągu 20</w:t>
      </w:r>
      <w:r w:rsidR="00571276" w:rsidRPr="00F1477D">
        <w:rPr>
          <w:rFonts w:eastAsia="Times New Roman" w:cs="Times New Roman"/>
          <w:szCs w:val="19"/>
          <w:lang w:eastAsia="pl-PL"/>
        </w:rPr>
        <w:t>2</w:t>
      </w:r>
      <w:r w:rsidR="004179EB" w:rsidRPr="00F1477D">
        <w:rPr>
          <w:rFonts w:eastAsia="Times New Roman" w:cs="Times New Roman"/>
          <w:szCs w:val="19"/>
          <w:lang w:eastAsia="pl-PL"/>
        </w:rPr>
        <w:t>1</w:t>
      </w:r>
      <w:r w:rsidR="00571276" w:rsidRPr="00F1477D">
        <w:rPr>
          <w:rFonts w:eastAsia="Times New Roman" w:cs="Times New Roman"/>
          <w:szCs w:val="19"/>
          <w:lang w:eastAsia="pl-PL"/>
        </w:rPr>
        <w:t> </w:t>
      </w:r>
      <w:r w:rsidRPr="00F1477D">
        <w:rPr>
          <w:rFonts w:eastAsia="Times New Roman" w:cs="Times New Roman"/>
          <w:szCs w:val="19"/>
          <w:lang w:eastAsia="pl-PL"/>
        </w:rPr>
        <w:t xml:space="preserve">r. w województwie </w:t>
      </w:r>
      <w:r w:rsidR="008D6E18" w:rsidRPr="00F1477D">
        <w:rPr>
          <w:rFonts w:eastAsia="Times New Roman" w:cs="Times New Roman"/>
          <w:szCs w:val="19"/>
          <w:lang w:eastAsia="pl-PL"/>
        </w:rPr>
        <w:t>zebrano</w:t>
      </w:r>
      <w:r w:rsidRPr="00F1477D">
        <w:rPr>
          <w:rFonts w:eastAsia="Times New Roman" w:cs="Times New Roman"/>
          <w:szCs w:val="19"/>
          <w:lang w:eastAsia="pl-PL"/>
        </w:rPr>
        <w:t xml:space="preserve"> </w:t>
      </w:r>
      <w:r w:rsidR="00F1477D">
        <w:rPr>
          <w:rFonts w:eastAsia="Times New Roman" w:cs="Times New Roman"/>
          <w:szCs w:val="19"/>
          <w:lang w:eastAsia="pl-PL"/>
        </w:rPr>
        <w:t>447,</w:t>
      </w:r>
      <w:r w:rsidR="00356786">
        <w:rPr>
          <w:rFonts w:eastAsia="Times New Roman" w:cs="Times New Roman"/>
          <w:szCs w:val="19"/>
          <w:lang w:eastAsia="pl-PL"/>
        </w:rPr>
        <w:t>8</w:t>
      </w:r>
      <w:r w:rsidR="004170EC">
        <w:rPr>
          <w:rFonts w:eastAsia="Times New Roman" w:cs="Times New Roman"/>
          <w:szCs w:val="19"/>
          <w:lang w:eastAsia="pl-PL"/>
        </w:rPr>
        <w:t xml:space="preserve"> tys. t</w:t>
      </w:r>
      <w:r w:rsidRPr="00F1477D">
        <w:rPr>
          <w:rFonts w:eastAsia="Times New Roman" w:cs="Times New Roman"/>
          <w:szCs w:val="19"/>
          <w:lang w:eastAsia="pl-PL"/>
        </w:rPr>
        <w:t xml:space="preserve"> odpadów komunalnych</w:t>
      </w:r>
      <w:r w:rsidR="00D940ED">
        <w:rPr>
          <w:rFonts w:eastAsia="Times New Roman" w:cs="Times New Roman"/>
          <w:szCs w:val="19"/>
          <w:lang w:eastAsia="pl-PL"/>
        </w:rPr>
        <w:t xml:space="preserve"> </w:t>
      </w:r>
      <w:r w:rsidR="00D940ED">
        <w:rPr>
          <w:rFonts w:cs="Segoe UI"/>
          <w:color w:val="000000"/>
          <w:szCs w:val="19"/>
        </w:rPr>
        <w:t>–</w:t>
      </w:r>
      <w:r w:rsidRPr="00F1477D">
        <w:rPr>
          <w:rFonts w:eastAsia="Times New Roman" w:cs="Times New Roman"/>
          <w:szCs w:val="19"/>
          <w:lang w:eastAsia="pl-PL"/>
        </w:rPr>
        <w:t xml:space="preserve"> o </w:t>
      </w:r>
      <w:r w:rsidR="00960BAC">
        <w:rPr>
          <w:rFonts w:eastAsia="Times New Roman" w:cs="Times New Roman"/>
          <w:szCs w:val="19"/>
          <w:lang w:eastAsia="pl-PL"/>
        </w:rPr>
        <w:t>3,6</w:t>
      </w:r>
      <w:r w:rsidRPr="00F1477D">
        <w:rPr>
          <w:rFonts w:eastAsia="Times New Roman" w:cs="Times New Roman"/>
          <w:szCs w:val="19"/>
          <w:lang w:eastAsia="pl-PL"/>
        </w:rPr>
        <w:t xml:space="preserve">% </w:t>
      </w:r>
      <w:r w:rsidR="00960BAC">
        <w:rPr>
          <w:rFonts w:eastAsia="Times New Roman" w:cs="Times New Roman"/>
          <w:szCs w:val="19"/>
          <w:lang w:eastAsia="pl-PL"/>
        </w:rPr>
        <w:t>więcej</w:t>
      </w:r>
      <w:r w:rsidRPr="00F1477D">
        <w:rPr>
          <w:rFonts w:eastAsia="Times New Roman" w:cs="Times New Roman"/>
          <w:szCs w:val="19"/>
          <w:lang w:eastAsia="pl-PL"/>
        </w:rPr>
        <w:t xml:space="preserve"> niż w roku </w:t>
      </w:r>
      <w:r w:rsidR="00474A38">
        <w:rPr>
          <w:rFonts w:eastAsia="Times New Roman" w:cs="Times New Roman"/>
          <w:szCs w:val="19"/>
          <w:lang w:eastAsia="pl-PL"/>
        </w:rPr>
        <w:t>poprzednim</w:t>
      </w:r>
      <w:r w:rsidRPr="00F1477D">
        <w:rPr>
          <w:rFonts w:eastAsia="Times New Roman" w:cs="Times New Roman"/>
          <w:szCs w:val="19"/>
          <w:lang w:eastAsia="pl-PL"/>
        </w:rPr>
        <w:t xml:space="preserve"> (w kraju o </w:t>
      </w:r>
      <w:r w:rsidR="00474A38">
        <w:rPr>
          <w:rFonts w:eastAsia="Times New Roman" w:cs="Times New Roman"/>
          <w:szCs w:val="19"/>
          <w:lang w:eastAsia="pl-PL"/>
        </w:rPr>
        <w:t>4,2</w:t>
      </w:r>
      <w:r w:rsidRPr="00F1477D">
        <w:rPr>
          <w:rFonts w:eastAsia="Times New Roman" w:cs="Times New Roman"/>
          <w:szCs w:val="19"/>
          <w:lang w:eastAsia="pl-PL"/>
        </w:rPr>
        <w:t xml:space="preserve">%). </w:t>
      </w:r>
      <w:r w:rsidR="00E94E10">
        <w:rPr>
          <w:rFonts w:eastAsia="Times New Roman" w:cs="Times New Roman"/>
          <w:szCs w:val="19"/>
          <w:lang w:eastAsia="pl-PL"/>
        </w:rPr>
        <w:t>Na</w:t>
      </w:r>
      <w:r w:rsidRPr="00F1477D">
        <w:rPr>
          <w:rFonts w:eastAsia="Times New Roman" w:cs="Times New Roman"/>
          <w:szCs w:val="19"/>
          <w:lang w:eastAsia="pl-PL"/>
        </w:rPr>
        <w:t xml:space="preserve"> 1 mieszkańca przypadało średnio </w:t>
      </w:r>
      <w:r w:rsidR="00F1477D">
        <w:rPr>
          <w:rFonts w:eastAsia="Times New Roman" w:cs="Times New Roman"/>
          <w:szCs w:val="19"/>
          <w:lang w:eastAsia="pl-PL"/>
        </w:rPr>
        <w:t>324</w:t>
      </w:r>
      <w:r w:rsidR="00571276" w:rsidRPr="00F1477D">
        <w:rPr>
          <w:rFonts w:eastAsia="Times New Roman" w:cs="Times New Roman"/>
          <w:szCs w:val="19"/>
          <w:lang w:eastAsia="pl-PL"/>
        </w:rPr>
        <w:t> </w:t>
      </w:r>
      <w:r w:rsidRPr="00F1477D">
        <w:rPr>
          <w:rFonts w:eastAsia="Times New Roman" w:cs="Times New Roman"/>
          <w:szCs w:val="19"/>
          <w:lang w:eastAsia="pl-PL"/>
        </w:rPr>
        <w:t xml:space="preserve">kg </w:t>
      </w:r>
      <w:r w:rsidR="00B67E38" w:rsidRPr="00F1477D">
        <w:rPr>
          <w:rFonts w:eastAsia="Times New Roman" w:cs="Times New Roman"/>
          <w:szCs w:val="19"/>
          <w:lang w:eastAsia="pl-PL"/>
        </w:rPr>
        <w:t xml:space="preserve">odebranych lub </w:t>
      </w:r>
      <w:r w:rsidRPr="00F1477D">
        <w:rPr>
          <w:rFonts w:eastAsia="Times New Roman" w:cs="Times New Roman"/>
          <w:szCs w:val="19"/>
          <w:lang w:eastAsia="pl-PL"/>
        </w:rPr>
        <w:t xml:space="preserve">zebranych odpadów komunalnych (w kraju </w:t>
      </w:r>
      <w:r w:rsidR="00356786">
        <w:rPr>
          <w:rFonts w:eastAsia="Times New Roman" w:cs="Times New Roman"/>
          <w:szCs w:val="19"/>
          <w:lang w:eastAsia="pl-PL"/>
        </w:rPr>
        <w:t>360</w:t>
      </w:r>
      <w:r w:rsidR="00571276" w:rsidRPr="00F1477D">
        <w:rPr>
          <w:rFonts w:eastAsia="Times New Roman" w:cs="Times New Roman"/>
          <w:szCs w:val="19"/>
          <w:lang w:eastAsia="pl-PL"/>
        </w:rPr>
        <w:t> </w:t>
      </w:r>
      <w:r w:rsidR="00006515" w:rsidRPr="00F1477D">
        <w:rPr>
          <w:rFonts w:eastAsia="Times New Roman" w:cs="Times New Roman"/>
          <w:szCs w:val="19"/>
          <w:lang w:eastAsia="pl-PL"/>
        </w:rPr>
        <w:t>kg), w tym najwięcej w</w:t>
      </w:r>
      <w:r w:rsidR="00E94E10">
        <w:rPr>
          <w:rFonts w:eastAsia="Times New Roman" w:cs="Times New Roman"/>
          <w:szCs w:val="19"/>
          <w:lang w:eastAsia="pl-PL"/>
        </w:rPr>
        <w:t> </w:t>
      </w:r>
      <w:r w:rsidR="00B04C82" w:rsidRPr="00F1477D">
        <w:rPr>
          <w:rFonts w:eastAsia="Times New Roman" w:cs="Times New Roman"/>
          <w:szCs w:val="19"/>
          <w:lang w:eastAsia="pl-PL"/>
        </w:rPr>
        <w:t>Elblągu (</w:t>
      </w:r>
      <w:r w:rsidR="00356786">
        <w:rPr>
          <w:rFonts w:eastAsia="Times New Roman" w:cs="Times New Roman"/>
          <w:szCs w:val="19"/>
          <w:lang w:eastAsia="pl-PL"/>
        </w:rPr>
        <w:t>410</w:t>
      </w:r>
      <w:r w:rsidR="00474A38">
        <w:rPr>
          <w:rFonts w:eastAsia="Times New Roman" w:cs="Times New Roman"/>
          <w:szCs w:val="19"/>
          <w:lang w:eastAsia="pl-PL"/>
        </w:rPr>
        <w:t> </w:t>
      </w:r>
      <w:r w:rsidR="00B04C82" w:rsidRPr="00F1477D">
        <w:rPr>
          <w:rFonts w:eastAsia="Times New Roman" w:cs="Times New Roman"/>
          <w:szCs w:val="19"/>
          <w:lang w:eastAsia="pl-PL"/>
        </w:rPr>
        <w:t>kg</w:t>
      </w:r>
      <w:r w:rsidR="00474A38">
        <w:rPr>
          <w:rFonts w:eastAsia="Times New Roman" w:cs="Times New Roman"/>
          <w:szCs w:val="19"/>
          <w:lang w:eastAsia="pl-PL"/>
        </w:rPr>
        <w:t xml:space="preserve"> na 1 mieszkańca</w:t>
      </w:r>
      <w:r w:rsidR="00B04C82" w:rsidRPr="00F1477D">
        <w:rPr>
          <w:rFonts w:eastAsia="Times New Roman" w:cs="Times New Roman"/>
          <w:szCs w:val="19"/>
          <w:lang w:eastAsia="pl-PL"/>
        </w:rPr>
        <w:t xml:space="preserve">), </w:t>
      </w:r>
      <w:r w:rsidR="00B44383" w:rsidRPr="00F1477D">
        <w:rPr>
          <w:rFonts w:eastAsia="Times New Roman" w:cs="Times New Roman"/>
          <w:szCs w:val="19"/>
          <w:lang w:eastAsia="pl-PL"/>
        </w:rPr>
        <w:t xml:space="preserve">najmniej natomiast w powiecie </w:t>
      </w:r>
      <w:r w:rsidR="00B67E38" w:rsidRPr="00F1477D">
        <w:rPr>
          <w:rFonts w:eastAsia="Times New Roman" w:cs="Times New Roman"/>
          <w:szCs w:val="19"/>
          <w:lang w:eastAsia="pl-PL"/>
        </w:rPr>
        <w:t>szczycieńskim</w:t>
      </w:r>
      <w:r w:rsidR="00006515" w:rsidRPr="00F1477D">
        <w:rPr>
          <w:rFonts w:eastAsia="Times New Roman" w:cs="Times New Roman"/>
          <w:szCs w:val="19"/>
          <w:lang w:eastAsia="pl-PL"/>
        </w:rPr>
        <w:t xml:space="preserve"> </w:t>
      </w:r>
      <w:r w:rsidR="00006515" w:rsidRPr="00356786">
        <w:rPr>
          <w:rFonts w:eastAsia="Times New Roman" w:cs="Times New Roman"/>
          <w:szCs w:val="19"/>
          <w:lang w:eastAsia="pl-PL"/>
        </w:rPr>
        <w:t>(</w:t>
      </w:r>
      <w:r w:rsidR="00356786" w:rsidRPr="00356786">
        <w:rPr>
          <w:rFonts w:eastAsia="Times New Roman" w:cs="Times New Roman"/>
          <w:szCs w:val="19"/>
          <w:lang w:eastAsia="pl-PL"/>
        </w:rPr>
        <w:t>247</w:t>
      </w:r>
      <w:r w:rsidR="00B04C82" w:rsidRPr="00356786">
        <w:rPr>
          <w:rFonts w:eastAsia="Times New Roman" w:cs="Times New Roman"/>
          <w:szCs w:val="19"/>
          <w:lang w:eastAsia="pl-PL"/>
        </w:rPr>
        <w:t> </w:t>
      </w:r>
      <w:r w:rsidR="00006515" w:rsidRPr="00356786">
        <w:rPr>
          <w:rFonts w:eastAsia="Times New Roman" w:cs="Times New Roman"/>
          <w:szCs w:val="19"/>
          <w:lang w:eastAsia="pl-PL"/>
        </w:rPr>
        <w:t xml:space="preserve">kg). </w:t>
      </w:r>
      <w:r w:rsidR="008D6E18" w:rsidRPr="00356786">
        <w:rPr>
          <w:rFonts w:eastAsia="Times New Roman" w:cs="Times New Roman"/>
          <w:szCs w:val="19"/>
          <w:lang w:eastAsia="pl-PL"/>
        </w:rPr>
        <w:t>Podobnie jak w latach ubiegłych, w</w:t>
      </w:r>
      <w:r w:rsidRPr="00356786">
        <w:rPr>
          <w:rFonts w:eastAsia="Times New Roman" w:cs="Times New Roman"/>
          <w:szCs w:val="19"/>
          <w:lang w:eastAsia="pl-PL"/>
        </w:rPr>
        <w:t xml:space="preserve">iększość odpadów </w:t>
      </w:r>
      <w:r w:rsidR="008D6E18" w:rsidRPr="00F1477D">
        <w:rPr>
          <w:rFonts w:eastAsia="Times New Roman" w:cs="Times New Roman"/>
          <w:szCs w:val="19"/>
          <w:lang w:eastAsia="pl-PL"/>
        </w:rPr>
        <w:t>pochodziło</w:t>
      </w:r>
      <w:r w:rsidR="00CE71FE" w:rsidRPr="00F1477D">
        <w:rPr>
          <w:rFonts w:eastAsia="Times New Roman" w:cs="Times New Roman"/>
          <w:szCs w:val="19"/>
          <w:lang w:eastAsia="pl-PL"/>
        </w:rPr>
        <w:t xml:space="preserve"> </w:t>
      </w:r>
      <w:r w:rsidR="006602DF" w:rsidRPr="00F1477D">
        <w:rPr>
          <w:rFonts w:eastAsia="Times New Roman" w:cs="Times New Roman"/>
          <w:szCs w:val="19"/>
          <w:lang w:eastAsia="pl-PL"/>
        </w:rPr>
        <w:t>od</w:t>
      </w:r>
      <w:r w:rsidRPr="00F1477D">
        <w:rPr>
          <w:rFonts w:eastAsia="Times New Roman" w:cs="Times New Roman"/>
          <w:szCs w:val="19"/>
          <w:lang w:eastAsia="pl-PL"/>
        </w:rPr>
        <w:t xml:space="preserve"> gospodarstw domowych. </w:t>
      </w:r>
      <w:r w:rsidR="00444E81">
        <w:rPr>
          <w:rFonts w:eastAsia="Times New Roman" w:cs="Times New Roman"/>
          <w:szCs w:val="19"/>
          <w:lang w:eastAsia="pl-PL"/>
        </w:rPr>
        <w:t>Od</w:t>
      </w:r>
      <w:r w:rsidR="008D6E18" w:rsidRPr="00F1477D">
        <w:rPr>
          <w:rFonts w:eastAsia="Times New Roman" w:cs="Times New Roman"/>
          <w:szCs w:val="19"/>
          <w:lang w:eastAsia="pl-PL"/>
        </w:rPr>
        <w:t xml:space="preserve"> gospodarstw domowych odebrano o </w:t>
      </w:r>
      <w:r w:rsidR="00F1477D">
        <w:rPr>
          <w:rFonts w:eastAsia="Times New Roman" w:cs="Times New Roman"/>
          <w:szCs w:val="19"/>
          <w:lang w:eastAsia="pl-PL"/>
        </w:rPr>
        <w:t>5,8</w:t>
      </w:r>
      <w:r w:rsidR="008D6E18" w:rsidRPr="00F1477D">
        <w:rPr>
          <w:rFonts w:eastAsia="Times New Roman" w:cs="Times New Roman"/>
          <w:szCs w:val="19"/>
          <w:lang w:eastAsia="pl-PL"/>
        </w:rPr>
        <w:t xml:space="preserve">% odpadów </w:t>
      </w:r>
      <w:r w:rsidR="00B04C82" w:rsidRPr="00F1477D">
        <w:rPr>
          <w:rFonts w:eastAsia="Times New Roman" w:cs="Times New Roman"/>
          <w:szCs w:val="19"/>
          <w:lang w:eastAsia="pl-PL"/>
        </w:rPr>
        <w:t>więcej</w:t>
      </w:r>
      <w:r w:rsidR="008D6E18" w:rsidRPr="00F1477D">
        <w:rPr>
          <w:rFonts w:eastAsia="Times New Roman" w:cs="Times New Roman"/>
          <w:szCs w:val="19"/>
          <w:lang w:eastAsia="pl-PL"/>
        </w:rPr>
        <w:t xml:space="preserve"> niż </w:t>
      </w:r>
      <w:r w:rsidR="00444E81">
        <w:rPr>
          <w:rFonts w:eastAsia="Times New Roman" w:cs="Times New Roman"/>
          <w:szCs w:val="19"/>
          <w:lang w:eastAsia="pl-PL"/>
        </w:rPr>
        <w:t>rok wcześniej</w:t>
      </w:r>
      <w:r w:rsidR="008F3FDA" w:rsidRPr="00F1477D">
        <w:rPr>
          <w:rFonts w:eastAsia="Times New Roman" w:cs="Times New Roman"/>
          <w:szCs w:val="19"/>
          <w:lang w:eastAsia="pl-PL"/>
        </w:rPr>
        <w:t xml:space="preserve"> (w kraju wzrost o</w:t>
      </w:r>
      <w:r w:rsidR="00356786">
        <w:rPr>
          <w:rFonts w:eastAsia="Times New Roman" w:cs="Times New Roman"/>
          <w:szCs w:val="19"/>
          <w:lang w:eastAsia="pl-PL"/>
        </w:rPr>
        <w:t> </w:t>
      </w:r>
      <w:r w:rsidR="00960BAC">
        <w:rPr>
          <w:rFonts w:eastAsia="Times New Roman" w:cs="Times New Roman"/>
          <w:szCs w:val="19"/>
          <w:lang w:eastAsia="pl-PL"/>
        </w:rPr>
        <w:t>3,9</w:t>
      </w:r>
      <w:r w:rsidR="008F3FDA" w:rsidRPr="00F1477D">
        <w:rPr>
          <w:rFonts w:eastAsia="Times New Roman" w:cs="Times New Roman"/>
          <w:szCs w:val="19"/>
          <w:lang w:eastAsia="pl-PL"/>
        </w:rPr>
        <w:t>%).</w:t>
      </w:r>
    </w:p>
    <w:p w:rsidR="003C12B6" w:rsidRPr="00D940ED" w:rsidRDefault="00D940ED" w:rsidP="00F44DD4">
      <w:pPr>
        <w:autoSpaceDE w:val="0"/>
        <w:autoSpaceDN w:val="0"/>
        <w:adjustRightInd w:val="0"/>
        <w:spacing w:line="288" w:lineRule="auto"/>
        <w:rPr>
          <w:rFonts w:eastAsia="Times New Roman" w:cs="Times New Roman"/>
          <w:szCs w:val="19"/>
          <w:lang w:eastAsia="pl-PL"/>
        </w:rPr>
      </w:pPr>
      <w:r w:rsidRPr="00D940ED">
        <w:rPr>
          <w:rFonts w:cs="Segoe UI"/>
          <w:color w:val="000000"/>
          <w:szCs w:val="19"/>
        </w:rPr>
        <w:t xml:space="preserve">W województwie zebrano </w:t>
      </w:r>
      <w:r>
        <w:rPr>
          <w:rFonts w:cs="Segoe UI"/>
          <w:color w:val="000000"/>
          <w:szCs w:val="19"/>
        </w:rPr>
        <w:t>281,8</w:t>
      </w:r>
      <w:r w:rsidRPr="00D940ED">
        <w:rPr>
          <w:rFonts w:cs="Segoe UI"/>
          <w:color w:val="000000"/>
          <w:szCs w:val="19"/>
        </w:rPr>
        <w:t xml:space="preserve"> tys. t odpadów komunalnych zmieszanych i było to o 6,1% mniej niż rok wcześniej (w kraju o 1,1% więcej)</w:t>
      </w:r>
      <w:r>
        <w:rPr>
          <w:rFonts w:cs="Segoe UI"/>
          <w:color w:val="000000"/>
          <w:szCs w:val="19"/>
        </w:rPr>
        <w:t xml:space="preserve">. </w:t>
      </w:r>
      <w:r w:rsidR="00A42F5C" w:rsidRPr="00D940ED">
        <w:rPr>
          <w:rFonts w:eastAsia="Times New Roman" w:cs="Times New Roman"/>
          <w:szCs w:val="19"/>
          <w:lang w:eastAsia="pl-PL"/>
        </w:rPr>
        <w:t>Ponad 79</w:t>
      </w:r>
      <w:r w:rsidR="00510B5E" w:rsidRPr="00D940ED">
        <w:rPr>
          <w:rFonts w:eastAsia="Times New Roman" w:cs="Times New Roman"/>
          <w:szCs w:val="19"/>
          <w:lang w:eastAsia="pl-PL"/>
        </w:rPr>
        <w:t xml:space="preserve">% </w:t>
      </w:r>
      <w:r w:rsidR="001308ED" w:rsidRPr="00D940ED">
        <w:rPr>
          <w:rFonts w:eastAsia="Times New Roman" w:cs="Times New Roman"/>
          <w:szCs w:val="19"/>
          <w:lang w:eastAsia="pl-PL"/>
        </w:rPr>
        <w:t xml:space="preserve">odpadów zmieszanych </w:t>
      </w:r>
      <w:r w:rsidR="00510B5E" w:rsidRPr="00D940ED">
        <w:rPr>
          <w:rFonts w:eastAsia="Times New Roman" w:cs="Times New Roman"/>
          <w:szCs w:val="19"/>
          <w:lang w:eastAsia="pl-PL"/>
        </w:rPr>
        <w:t xml:space="preserve">pochodziło </w:t>
      </w:r>
      <w:r w:rsidR="003C12B6" w:rsidRPr="00D940ED">
        <w:rPr>
          <w:rFonts w:eastAsia="Times New Roman" w:cs="Times New Roman"/>
          <w:szCs w:val="19"/>
          <w:lang w:eastAsia="pl-PL"/>
        </w:rPr>
        <w:t>od</w:t>
      </w:r>
      <w:r w:rsidR="00510B5E" w:rsidRPr="00D940ED">
        <w:rPr>
          <w:rFonts w:eastAsia="Times New Roman" w:cs="Times New Roman"/>
          <w:szCs w:val="19"/>
          <w:lang w:eastAsia="pl-PL"/>
        </w:rPr>
        <w:t xml:space="preserve"> gospodarstw domowych</w:t>
      </w:r>
      <w:r w:rsidR="00EB3CF5" w:rsidRPr="00D940ED">
        <w:rPr>
          <w:rFonts w:eastAsia="Times New Roman" w:cs="Times New Roman"/>
          <w:szCs w:val="19"/>
          <w:lang w:eastAsia="pl-PL"/>
        </w:rPr>
        <w:t xml:space="preserve"> (w kraju ponad </w:t>
      </w:r>
      <w:r w:rsidR="00A42F5C" w:rsidRPr="00D940ED">
        <w:rPr>
          <w:rFonts w:eastAsia="Times New Roman" w:cs="Times New Roman"/>
          <w:szCs w:val="19"/>
          <w:lang w:eastAsia="pl-PL"/>
        </w:rPr>
        <w:t>8</w:t>
      </w:r>
      <w:r w:rsidR="00746953" w:rsidRPr="00D940ED">
        <w:rPr>
          <w:rFonts w:eastAsia="Times New Roman" w:cs="Times New Roman"/>
          <w:szCs w:val="19"/>
          <w:lang w:eastAsia="pl-PL"/>
        </w:rPr>
        <w:t>1</w:t>
      </w:r>
      <w:r w:rsidR="00EB3CF5" w:rsidRPr="00D940ED">
        <w:rPr>
          <w:rFonts w:eastAsia="Times New Roman" w:cs="Times New Roman"/>
          <w:szCs w:val="19"/>
          <w:lang w:eastAsia="pl-PL"/>
        </w:rPr>
        <w:t>%)</w:t>
      </w:r>
      <w:r w:rsidR="00510B5E" w:rsidRPr="00D940ED">
        <w:rPr>
          <w:rFonts w:eastAsia="Times New Roman" w:cs="Times New Roman"/>
          <w:szCs w:val="19"/>
          <w:lang w:eastAsia="pl-PL"/>
        </w:rPr>
        <w:t xml:space="preserve">. </w:t>
      </w:r>
    </w:p>
    <w:p w:rsidR="00C76F9F" w:rsidRPr="005C5D6A" w:rsidRDefault="00C76F9F" w:rsidP="004768CA">
      <w:pPr>
        <w:pStyle w:val="Tytutablicy"/>
        <w:spacing w:before="280"/>
      </w:pPr>
      <w:r w:rsidRPr="005C5D6A">
        <w:t>Tablica</w:t>
      </w:r>
      <w:r w:rsidR="00EB23B4">
        <w:t xml:space="preserve"> 6</w:t>
      </w:r>
      <w:r w:rsidRPr="005C5D6A">
        <w:t>. Odpady komunalne</w:t>
      </w:r>
      <w:r w:rsidR="006605FF" w:rsidRPr="005C5D6A">
        <w:t xml:space="preserve"> odebrane lub zebrane 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ica 6. Odpady komunalne odebrane lub zebrane"/>
        <w:tblDescription w:val="Tablica przedstawia dane dotyczące odpadów komunalnych odebranych lub zebranych ogółem i w podziałe na zmieszane (ogółem, wegług miast i wsi) oraz zebrane selektywnie dla 2020 r. Dla 2021 r.ogółem, w tym w gospodarstwach domowych oraz na 1 mieszkańca w kg."/>
      </w:tblPr>
      <w:tblGrid>
        <w:gridCol w:w="3686"/>
        <w:gridCol w:w="1098"/>
        <w:gridCol w:w="1099"/>
        <w:gridCol w:w="1098"/>
        <w:gridCol w:w="1099"/>
      </w:tblGrid>
      <w:tr w:rsidR="004E39C6" w:rsidRPr="00C76F9F" w:rsidTr="002168E4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4E39C6" w:rsidRPr="00444978" w:rsidRDefault="004E39C6" w:rsidP="00444978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ind w:left="-57" w:right="-57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09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29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2021</w:t>
            </w:r>
          </w:p>
        </w:tc>
      </w:tr>
      <w:tr w:rsidR="004E39C6" w:rsidRPr="00C76F9F" w:rsidTr="002168E4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4E39C6" w:rsidRPr="00444978" w:rsidRDefault="004E39C6" w:rsidP="00444978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ind w:left="-57" w:right="-57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Merge/>
            <w:tcBorders>
              <w:top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098" w:type="dxa"/>
            <w:vMerge w:val="restart"/>
            <w:tcBorders>
              <w:top w:val="single" w:sz="4" w:space="0" w:color="001D77"/>
              <w:right w:val="nil"/>
            </w:tcBorders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 tym 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br/>
            </w: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od gospo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-</w:t>
            </w: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darstw domowych</w:t>
            </w:r>
          </w:p>
        </w:tc>
        <w:tc>
          <w:tcPr>
            <w:tcW w:w="1099" w:type="dxa"/>
            <w:tcBorders>
              <w:top w:val="single" w:sz="4" w:space="0" w:color="001D77"/>
              <w:left w:val="nil"/>
              <w:bottom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4E39C6" w:rsidRPr="00C76F9F" w:rsidTr="000A528C">
        <w:trPr>
          <w:trHeight w:val="240"/>
        </w:trPr>
        <w:tc>
          <w:tcPr>
            <w:tcW w:w="3686" w:type="dxa"/>
            <w:vMerge/>
            <w:shd w:val="clear" w:color="auto" w:fill="auto"/>
            <w:vAlign w:val="center"/>
          </w:tcPr>
          <w:p w:rsidR="004E39C6" w:rsidRPr="00444978" w:rsidRDefault="004E39C6" w:rsidP="00444978">
            <w:pPr>
              <w:tabs>
                <w:tab w:val="center" w:pos="4536"/>
                <w:tab w:val="right" w:pos="9072"/>
                <w:tab w:val="right" w:pos="9356"/>
              </w:tabs>
              <w:spacing w:before="0" w:after="0"/>
              <w:ind w:left="-57" w:right="-57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Merge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1D77"/>
            </w:tcBorders>
            <w:vAlign w:val="center"/>
          </w:tcPr>
          <w:p w:rsidR="004E39C6" w:rsidRPr="00444978" w:rsidRDefault="004E39C6" w:rsidP="00444978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na 1 mieszkańca w kg</w:t>
            </w:r>
          </w:p>
        </w:tc>
      </w:tr>
      <w:tr w:rsidR="004E39C6" w:rsidRPr="00C76F9F" w:rsidTr="000A528C">
        <w:trPr>
          <w:trHeight w:val="20"/>
        </w:trPr>
        <w:tc>
          <w:tcPr>
            <w:tcW w:w="3686" w:type="dxa"/>
            <w:vMerge/>
            <w:tcBorders>
              <w:bottom w:val="single" w:sz="4" w:space="0" w:color="001D77"/>
            </w:tcBorders>
            <w:shd w:val="clear" w:color="auto" w:fill="auto"/>
          </w:tcPr>
          <w:p w:rsidR="004E39C6" w:rsidRPr="00444978" w:rsidRDefault="004E39C6" w:rsidP="004E39C6">
            <w:pPr>
              <w:spacing w:before="40" w:after="40"/>
              <w:ind w:left="113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E39C6" w:rsidRPr="00444978" w:rsidRDefault="004E39C6" w:rsidP="004E39C6">
            <w:pPr>
              <w:tabs>
                <w:tab w:val="right" w:pos="9356"/>
              </w:tabs>
              <w:spacing w:before="40" w:after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w t</w:t>
            </w:r>
          </w:p>
        </w:tc>
        <w:tc>
          <w:tcPr>
            <w:tcW w:w="1099" w:type="dxa"/>
            <w:vMerge/>
            <w:tcBorders>
              <w:bottom w:val="single" w:sz="4" w:space="0" w:color="001D77"/>
            </w:tcBorders>
            <w:shd w:val="clear" w:color="auto" w:fill="auto"/>
            <w:vAlign w:val="bottom"/>
          </w:tcPr>
          <w:p w:rsidR="004E39C6" w:rsidRPr="00444978" w:rsidRDefault="004E39C6" w:rsidP="004E39C6">
            <w:pPr>
              <w:tabs>
                <w:tab w:val="right" w:pos="9356"/>
              </w:tabs>
              <w:spacing w:before="40" w:after="40"/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535837" w:rsidRPr="00C76F9F" w:rsidTr="003833DD">
        <w:trPr>
          <w:trHeight w:val="20"/>
        </w:trPr>
        <w:tc>
          <w:tcPr>
            <w:tcW w:w="368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444978" w:rsidRDefault="00535837" w:rsidP="00535837">
            <w:pPr>
              <w:ind w:left="113" w:hanging="113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Odpady komunalne odebrane</w:t>
            </w:r>
            <w:r w:rsidR="004E39C6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 lub zebrane (w ciągu roku)</w:t>
            </w:r>
          </w:p>
        </w:tc>
        <w:tc>
          <w:tcPr>
            <w:tcW w:w="1098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432 301,5</w:t>
            </w:r>
          </w:p>
        </w:tc>
        <w:tc>
          <w:tcPr>
            <w:tcW w:w="1099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447 754,7</w:t>
            </w:r>
          </w:p>
        </w:tc>
        <w:tc>
          <w:tcPr>
            <w:tcW w:w="1098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372 081,6</w:t>
            </w:r>
          </w:p>
        </w:tc>
        <w:tc>
          <w:tcPr>
            <w:tcW w:w="1099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535837" w:rsidRPr="00444978" w:rsidRDefault="007A1752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269,6</w:t>
            </w:r>
          </w:p>
        </w:tc>
      </w:tr>
      <w:tr w:rsidR="00535837" w:rsidRPr="00C76F9F" w:rsidTr="00FB5511">
        <w:trPr>
          <w:trHeight w:val="20"/>
        </w:trPr>
        <w:tc>
          <w:tcPr>
            <w:tcW w:w="3686" w:type="dxa"/>
            <w:tcBorders>
              <w:top w:val="single" w:sz="4" w:space="0" w:color="001D77"/>
            </w:tcBorders>
            <w:shd w:val="clear" w:color="auto" w:fill="auto"/>
          </w:tcPr>
          <w:p w:rsidR="00535837" w:rsidRPr="00444978" w:rsidRDefault="00535837" w:rsidP="00535837">
            <w:pPr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zmieszane </w:t>
            </w:r>
          </w:p>
        </w:tc>
        <w:tc>
          <w:tcPr>
            <w:tcW w:w="1098" w:type="dxa"/>
            <w:tcBorders>
              <w:top w:val="single" w:sz="4" w:space="0" w:color="001D77"/>
            </w:tcBorders>
            <w:vAlign w:val="bottom"/>
          </w:tcPr>
          <w:p w:rsidR="00535837" w:rsidRPr="00444978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300 205,7</w:t>
            </w:r>
          </w:p>
        </w:tc>
        <w:tc>
          <w:tcPr>
            <w:tcW w:w="1099" w:type="dxa"/>
            <w:tcBorders>
              <w:top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281 777,7</w:t>
            </w:r>
          </w:p>
        </w:tc>
        <w:tc>
          <w:tcPr>
            <w:tcW w:w="1098" w:type="dxa"/>
            <w:tcBorders>
              <w:top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222 993,5</w:t>
            </w:r>
          </w:p>
        </w:tc>
        <w:tc>
          <w:tcPr>
            <w:tcW w:w="1099" w:type="dxa"/>
            <w:tcBorders>
              <w:top w:val="single" w:sz="4" w:space="0" w:color="001D77"/>
            </w:tcBorders>
            <w:vAlign w:val="bottom"/>
          </w:tcPr>
          <w:p w:rsidR="00535837" w:rsidRPr="00444978" w:rsidRDefault="007A1752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161,6</w:t>
            </w:r>
          </w:p>
        </w:tc>
      </w:tr>
      <w:tr w:rsidR="00535837" w:rsidRPr="00C76F9F" w:rsidTr="00FB5511">
        <w:trPr>
          <w:trHeight w:val="20"/>
        </w:trPr>
        <w:tc>
          <w:tcPr>
            <w:tcW w:w="3686" w:type="dxa"/>
            <w:shd w:val="clear" w:color="auto" w:fill="auto"/>
          </w:tcPr>
          <w:p w:rsidR="00535837" w:rsidRPr="00444978" w:rsidRDefault="00535837" w:rsidP="00535837">
            <w:pPr>
              <w:ind w:left="352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miasta </w:t>
            </w:r>
          </w:p>
        </w:tc>
        <w:tc>
          <w:tcPr>
            <w:tcW w:w="1098" w:type="dxa"/>
            <w:vAlign w:val="bottom"/>
          </w:tcPr>
          <w:p w:rsidR="00535837" w:rsidRPr="00444978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209 185,2</w:t>
            </w:r>
          </w:p>
        </w:tc>
        <w:tc>
          <w:tcPr>
            <w:tcW w:w="1099" w:type="dxa"/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196 525,2</w:t>
            </w:r>
          </w:p>
        </w:tc>
        <w:tc>
          <w:tcPr>
            <w:tcW w:w="1098" w:type="dxa"/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152 350,2</w:t>
            </w:r>
          </w:p>
        </w:tc>
        <w:tc>
          <w:tcPr>
            <w:tcW w:w="1099" w:type="dxa"/>
            <w:vAlign w:val="bottom"/>
          </w:tcPr>
          <w:p w:rsidR="00535837" w:rsidRPr="00444978" w:rsidRDefault="007A1752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186,4</w:t>
            </w:r>
          </w:p>
        </w:tc>
      </w:tr>
      <w:tr w:rsidR="00535837" w:rsidRPr="00C76F9F" w:rsidTr="003833DD">
        <w:trPr>
          <w:trHeight w:val="20"/>
        </w:trPr>
        <w:tc>
          <w:tcPr>
            <w:tcW w:w="3686" w:type="dxa"/>
            <w:tcBorders>
              <w:bottom w:val="single" w:sz="4" w:space="0" w:color="001D77"/>
            </w:tcBorders>
            <w:shd w:val="clear" w:color="auto" w:fill="auto"/>
          </w:tcPr>
          <w:p w:rsidR="00535837" w:rsidRPr="00444978" w:rsidRDefault="00535837" w:rsidP="00535837">
            <w:pPr>
              <w:ind w:left="352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wieś </w:t>
            </w:r>
          </w:p>
        </w:tc>
        <w:tc>
          <w:tcPr>
            <w:tcW w:w="1098" w:type="dxa"/>
            <w:tcBorders>
              <w:bottom w:val="single" w:sz="4" w:space="0" w:color="001D77"/>
            </w:tcBorders>
            <w:vAlign w:val="bottom"/>
          </w:tcPr>
          <w:p w:rsidR="00535837" w:rsidRPr="00444978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91 020,6</w:t>
            </w:r>
          </w:p>
        </w:tc>
        <w:tc>
          <w:tcPr>
            <w:tcW w:w="1099" w:type="dxa"/>
            <w:tcBorders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85 252,5</w:t>
            </w:r>
          </w:p>
        </w:tc>
        <w:tc>
          <w:tcPr>
            <w:tcW w:w="1098" w:type="dxa"/>
            <w:tcBorders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70 643,2</w:t>
            </w:r>
          </w:p>
        </w:tc>
        <w:tc>
          <w:tcPr>
            <w:tcW w:w="1099" w:type="dxa"/>
            <w:tcBorders>
              <w:bottom w:val="single" w:sz="4" w:space="0" w:color="001D77"/>
            </w:tcBorders>
            <w:vAlign w:val="bottom"/>
          </w:tcPr>
          <w:p w:rsidR="00535837" w:rsidRPr="00444978" w:rsidRDefault="007A1752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125,6</w:t>
            </w:r>
          </w:p>
        </w:tc>
      </w:tr>
      <w:tr w:rsidR="00535837" w:rsidRPr="001A02D3" w:rsidTr="003833DD">
        <w:trPr>
          <w:trHeight w:val="20"/>
        </w:trPr>
        <w:tc>
          <w:tcPr>
            <w:tcW w:w="368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</w:tcPr>
          <w:p w:rsidR="00535837" w:rsidRPr="00444978" w:rsidRDefault="00535837" w:rsidP="00535837">
            <w:pPr>
              <w:ind w:left="176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 xml:space="preserve">zebrane selektywnie </w:t>
            </w:r>
          </w:p>
        </w:tc>
        <w:tc>
          <w:tcPr>
            <w:tcW w:w="1098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535837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132 095,8</w:t>
            </w:r>
          </w:p>
        </w:tc>
        <w:tc>
          <w:tcPr>
            <w:tcW w:w="1099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165 976,9</w:t>
            </w:r>
          </w:p>
        </w:tc>
        <w:tc>
          <w:tcPr>
            <w:tcW w:w="1098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4179EB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149 088,1</w:t>
            </w:r>
          </w:p>
        </w:tc>
        <w:tc>
          <w:tcPr>
            <w:tcW w:w="1099" w:type="dxa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535837" w:rsidRPr="00444978" w:rsidRDefault="007A1752" w:rsidP="00535837">
            <w:pPr>
              <w:tabs>
                <w:tab w:val="right" w:pos="9356"/>
              </w:tabs>
              <w:jc w:val="right"/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</w:pPr>
            <w:r w:rsidRPr="00444978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t>108,0</w:t>
            </w:r>
          </w:p>
        </w:tc>
      </w:tr>
    </w:tbl>
    <w:p w:rsidR="00AF79B0" w:rsidRDefault="00444978" w:rsidP="00444978">
      <w:pPr>
        <w:autoSpaceDE w:val="0"/>
        <w:autoSpaceDN w:val="0"/>
        <w:adjustRightInd w:val="0"/>
        <w:spacing w:before="360" w:line="288" w:lineRule="auto"/>
        <w:rPr>
          <w:rFonts w:eastAsia="Times New Roman" w:cs="Times New Roman"/>
          <w:szCs w:val="19"/>
          <w:lang w:eastAsia="pl-PL"/>
        </w:rPr>
      </w:pPr>
      <w:r w:rsidRPr="00D940ED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F5F02D3" wp14:editId="4AFC059C">
                <wp:simplePos x="0" y="0"/>
                <wp:positionH relativeFrom="rightMargin">
                  <wp:posOffset>111125</wp:posOffset>
                </wp:positionH>
                <wp:positionV relativeFrom="paragraph">
                  <wp:posOffset>1270</wp:posOffset>
                </wp:positionV>
                <wp:extent cx="1725295" cy="1309370"/>
                <wp:effectExtent l="0" t="0" r="0" b="5080"/>
                <wp:wrapNone/>
                <wp:docPr id="22" name="Pole tekstowe 2" descr="W stosunku do 2020 r. w województwie zebrano mniej odpadów komunalnych zmieszanych, a więcej odpadów zebranych selekty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5464BB">
                            <w:pPr>
                              <w:pStyle w:val="tekstzboku"/>
                              <w:spacing w:before="240"/>
                            </w:pPr>
                            <w:r>
                              <w:t>W stosunku do 2020 r. w województwie zebrano mniej odpadów komunalnych zmieszanych, a więcej odpadów zebranych selektywnie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02D3" id="_x0000_s1039" type="#_x0000_t202" alt="W stosunku do 2020 r. w województwie zebrano mniej odpadów komunalnych zmieszanych, a więcej odpadów zebranych selektywnie" style="position:absolute;margin-left:8.75pt;margin-top:.1pt;width:135.85pt;height:103.1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" filled="f" stroked="f">
                <v:textbox>
                  <w:txbxContent>
                    <w:p w:rsidR="00F35311" w:rsidRPr="00074DD8" w:rsidRDefault="00F35311" w:rsidP="005464BB">
                      <w:pPr>
                        <w:pStyle w:val="tekstzboku"/>
                        <w:spacing w:before="240"/>
                      </w:pPr>
                      <w:r>
                        <w:t>W stosunku do 2020 r. w województwie zebrano mniej odpadów komunalnych zmieszanych, a więcej odpadów zebranych selektywnie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0ED" w:rsidRPr="00D940ED">
        <w:rPr>
          <w:rFonts w:cs="Segoe UI"/>
          <w:color w:val="000000"/>
          <w:szCs w:val="19"/>
        </w:rPr>
        <w:t xml:space="preserve">Zwiększył się udział odpadów komunalnych zebranych selektywnie </w:t>
      </w:r>
      <w:r w:rsidR="00D940ED">
        <w:rPr>
          <w:rFonts w:cs="Segoe UI"/>
          <w:color w:val="000000"/>
          <w:szCs w:val="19"/>
        </w:rPr>
        <w:t>–</w:t>
      </w:r>
      <w:r w:rsidR="00D940ED" w:rsidRPr="00D940ED">
        <w:rPr>
          <w:rFonts w:cs="Segoe UI"/>
          <w:color w:val="000000"/>
          <w:szCs w:val="19"/>
        </w:rPr>
        <w:t xml:space="preserve"> do 37,1% (z 30,6% w</w:t>
      </w:r>
      <w:r w:rsidR="00D940ED">
        <w:rPr>
          <w:rFonts w:cs="Segoe UI"/>
          <w:color w:val="000000"/>
          <w:szCs w:val="19"/>
        </w:rPr>
        <w:t> </w:t>
      </w:r>
      <w:r w:rsidR="00D940ED" w:rsidRPr="00D940ED">
        <w:rPr>
          <w:rFonts w:cs="Segoe UI"/>
          <w:color w:val="000000"/>
          <w:szCs w:val="19"/>
        </w:rPr>
        <w:t>2020</w:t>
      </w:r>
      <w:r w:rsidR="00D940ED">
        <w:rPr>
          <w:rFonts w:cs="Segoe UI"/>
          <w:color w:val="000000"/>
          <w:szCs w:val="19"/>
        </w:rPr>
        <w:t> </w:t>
      </w:r>
      <w:r w:rsidR="00D940ED" w:rsidRPr="00D940ED">
        <w:rPr>
          <w:rFonts w:cs="Segoe UI"/>
          <w:color w:val="000000"/>
          <w:szCs w:val="19"/>
        </w:rPr>
        <w:t>r.)</w:t>
      </w:r>
      <w:r w:rsidR="00D940ED">
        <w:rPr>
          <w:rFonts w:cs="Segoe UI"/>
          <w:color w:val="000000"/>
          <w:szCs w:val="19"/>
        </w:rPr>
        <w:t xml:space="preserve">. </w:t>
      </w:r>
      <w:r w:rsidR="000C77AD" w:rsidRPr="00D940ED">
        <w:rPr>
          <w:rFonts w:eastAsia="Times New Roman" w:cs="Times New Roman"/>
          <w:szCs w:val="19"/>
          <w:lang w:eastAsia="pl-PL"/>
        </w:rPr>
        <w:t>Na jednego mieszkańca województwa przypadał</w:t>
      </w:r>
      <w:r w:rsidR="004D2C9D" w:rsidRPr="00D940ED">
        <w:rPr>
          <w:rFonts w:eastAsia="Times New Roman" w:cs="Times New Roman"/>
          <w:szCs w:val="19"/>
          <w:lang w:eastAsia="pl-PL"/>
        </w:rPr>
        <w:t>o</w:t>
      </w:r>
      <w:r w:rsidR="000C77AD" w:rsidRPr="00D940ED">
        <w:rPr>
          <w:rFonts w:eastAsia="Times New Roman" w:cs="Times New Roman"/>
          <w:szCs w:val="19"/>
          <w:lang w:eastAsia="pl-PL"/>
        </w:rPr>
        <w:t xml:space="preserve"> </w:t>
      </w:r>
      <w:r w:rsidR="00D46F81" w:rsidRPr="00D940ED">
        <w:rPr>
          <w:rFonts w:eastAsia="Times New Roman" w:cs="Times New Roman"/>
          <w:szCs w:val="19"/>
          <w:lang w:eastAsia="pl-PL"/>
        </w:rPr>
        <w:t xml:space="preserve">średnio </w:t>
      </w:r>
      <w:r w:rsidR="00A42F5C" w:rsidRPr="00D940ED">
        <w:rPr>
          <w:rFonts w:eastAsia="Times New Roman" w:cs="Times New Roman"/>
          <w:szCs w:val="19"/>
          <w:lang w:eastAsia="pl-PL"/>
        </w:rPr>
        <w:t>120</w:t>
      </w:r>
      <w:r w:rsidR="000A2EE5" w:rsidRPr="00D940ED">
        <w:rPr>
          <w:rFonts w:eastAsia="Times New Roman" w:cs="Times New Roman"/>
          <w:szCs w:val="19"/>
          <w:lang w:eastAsia="pl-PL"/>
        </w:rPr>
        <w:t> </w:t>
      </w:r>
      <w:r w:rsidR="000C77AD" w:rsidRPr="00D940ED">
        <w:rPr>
          <w:rFonts w:eastAsia="Times New Roman" w:cs="Times New Roman"/>
          <w:szCs w:val="19"/>
          <w:lang w:eastAsia="pl-PL"/>
        </w:rPr>
        <w:t xml:space="preserve">kg </w:t>
      </w:r>
      <w:r w:rsidR="000C77AD" w:rsidRPr="00D940ED">
        <w:rPr>
          <w:rFonts w:cs="TimesNewRoman"/>
          <w:szCs w:val="19"/>
        </w:rPr>
        <w:t xml:space="preserve">zebranych selektywnie odpadów komunalnych (w </w:t>
      </w:r>
      <w:r w:rsidR="00BC1DAF" w:rsidRPr="00D940ED">
        <w:rPr>
          <w:rFonts w:cs="TimesNewRoman"/>
          <w:szCs w:val="19"/>
        </w:rPr>
        <w:t>kraju</w:t>
      </w:r>
      <w:r w:rsidR="000C77AD" w:rsidRPr="00D940ED">
        <w:rPr>
          <w:rFonts w:cs="TimesNewRoman"/>
          <w:szCs w:val="19"/>
        </w:rPr>
        <w:t xml:space="preserve"> </w:t>
      </w:r>
      <w:r w:rsidR="00027F9F" w:rsidRPr="00D940ED">
        <w:rPr>
          <w:rFonts w:cs="TimesNewRoman"/>
          <w:szCs w:val="19"/>
        </w:rPr>
        <w:t>143</w:t>
      </w:r>
      <w:r w:rsidR="000A2EE5" w:rsidRPr="00D940ED">
        <w:rPr>
          <w:rFonts w:cs="TimesNewRoman"/>
          <w:szCs w:val="19"/>
        </w:rPr>
        <w:t> </w:t>
      </w:r>
      <w:r w:rsidR="000C77AD" w:rsidRPr="00D940ED">
        <w:rPr>
          <w:rFonts w:cs="TimesNewRoman"/>
          <w:szCs w:val="19"/>
        </w:rPr>
        <w:t>kg</w:t>
      </w:r>
      <w:r w:rsidR="000C77AD" w:rsidRPr="00027F9F">
        <w:rPr>
          <w:rFonts w:cs="TimesNewRoman"/>
          <w:szCs w:val="19"/>
        </w:rPr>
        <w:t>)</w:t>
      </w:r>
      <w:r w:rsidR="000C77AD" w:rsidRPr="00027F9F">
        <w:rPr>
          <w:rFonts w:eastAsia="Times New Roman" w:cs="Times New Roman"/>
          <w:szCs w:val="19"/>
          <w:lang w:eastAsia="pl-PL"/>
        </w:rPr>
        <w:t xml:space="preserve">. </w:t>
      </w:r>
    </w:p>
    <w:p w:rsidR="002E4C54" w:rsidRDefault="002E4C54" w:rsidP="004768CA">
      <w:pPr>
        <w:pStyle w:val="Tytuwykresu0"/>
        <w:spacing w:before="280"/>
        <w:rPr>
          <w:shd w:val="clear" w:color="auto" w:fill="FFFFFF"/>
        </w:rPr>
      </w:pPr>
      <w:r w:rsidRPr="006645AA">
        <w:t xml:space="preserve">Wykres </w:t>
      </w:r>
      <w:r w:rsidR="007E48CE">
        <w:t>1</w:t>
      </w:r>
      <w:r w:rsidRPr="006645AA">
        <w:t>.</w:t>
      </w:r>
      <w:r w:rsidRPr="006645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Selektywna zbiórka odpadów komunalnych </w:t>
      </w:r>
      <w:r w:rsidRPr="006645AA">
        <w:rPr>
          <w:shd w:val="clear" w:color="auto" w:fill="FFFFFF"/>
        </w:rPr>
        <w:t>w 20</w:t>
      </w:r>
      <w:r w:rsidR="00C405F8">
        <w:rPr>
          <w:shd w:val="clear" w:color="auto" w:fill="FFFFFF"/>
        </w:rPr>
        <w:t>2</w:t>
      </w:r>
      <w:r w:rsidR="00A72B25">
        <w:rPr>
          <w:shd w:val="clear" w:color="auto" w:fill="FFFFFF"/>
        </w:rPr>
        <w:t>1</w:t>
      </w:r>
      <w:r w:rsidRPr="006645AA">
        <w:rPr>
          <w:shd w:val="clear" w:color="auto" w:fill="FFFFFF"/>
        </w:rPr>
        <w:t xml:space="preserve"> r</w:t>
      </w:r>
      <w:r>
        <w:rPr>
          <w:shd w:val="clear" w:color="auto" w:fill="FFFFFF"/>
        </w:rPr>
        <w:t>.</w:t>
      </w:r>
    </w:p>
    <w:p w:rsidR="00F40EFD" w:rsidRPr="007A199C" w:rsidRDefault="00921B27" w:rsidP="00DD7149">
      <w:pPr>
        <w:spacing w:before="360" w:after="40" w:line="240" w:lineRule="auto"/>
        <w:rPr>
          <w:sz w:val="16"/>
          <w:szCs w:val="16"/>
          <w:shd w:val="clear" w:color="auto" w:fill="FFFFFF"/>
        </w:rPr>
      </w:pPr>
      <w:r w:rsidRPr="00D940ED">
        <w:rPr>
          <w:b/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CBE30BB" wp14:editId="4760267D">
                <wp:simplePos x="0" y="0"/>
                <wp:positionH relativeFrom="rightMargin">
                  <wp:posOffset>65405</wp:posOffset>
                </wp:positionH>
                <wp:positionV relativeFrom="paragraph">
                  <wp:posOffset>2268220</wp:posOffset>
                </wp:positionV>
                <wp:extent cx="1721485" cy="985520"/>
                <wp:effectExtent l="0" t="0" r="0" b="5080"/>
                <wp:wrapNone/>
                <wp:docPr id="23" name="Pole tekstowe 2" descr="W województwie funkcjonowało 10 składowisk przyjmujących odpady komunal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074DD8" w:rsidRDefault="00F35311" w:rsidP="005464BB">
                            <w:pPr>
                              <w:pStyle w:val="tekstzboku"/>
                              <w:spacing w:before="240"/>
                            </w:pPr>
                            <w:r>
                              <w:t>W województwie funkcjonowało 10 składowisk przyjmujących odpady komunalne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30BB" id="_x0000_s1040" type="#_x0000_t202" alt="W województwie funkcjonowało 10 składowisk przyjmujących odpady komunalne" style="position:absolute;margin-left:5.15pt;margin-top:178.6pt;width:135.55pt;height:77.6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" filled="f" stroked="f">
                <v:textbox>
                  <w:txbxContent>
                    <w:p w:rsidR="00F35311" w:rsidRPr="00074DD8" w:rsidRDefault="00F35311" w:rsidP="005464BB">
                      <w:pPr>
                        <w:pStyle w:val="tekstzboku"/>
                        <w:spacing w:before="240"/>
                      </w:pPr>
                      <w:r>
                        <w:t>W województwie funkcjonowało 10 składowisk przyjmujących odpady komunalne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149">
        <w:rPr>
          <w:rFonts w:cs="TimesNewRoman"/>
          <w:noProof/>
          <w:szCs w:val="19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5122545" cy="1741805"/>
            <wp:effectExtent l="0" t="0" r="1905" b="0"/>
            <wp:wrapTopAndBottom/>
            <wp:docPr id="43" name="Obraz 43" descr="Wykres słypkowy przedstawiający strukturę selektywnej zbiórki odpadów komunalnych wybranych frakcji w województwie warmińsko-mazurskim w 2021 r." title="Wykres 1. Selektywna zbiórka odpadów komunalnych w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ykres_1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5A6" w:rsidRPr="00D465A6">
        <w:rPr>
          <w:rFonts w:eastAsia="Times New Roman" w:cs="Times New Roman"/>
          <w:noProof/>
          <w:sz w:val="16"/>
          <w:szCs w:val="16"/>
          <w:lang w:eastAsia="pl-PL"/>
        </w:rPr>
        <w:t xml:space="preserve">* W pozostałych m.in.: zmieszane odpady opakowaniowe – </w:t>
      </w:r>
      <w:r w:rsidR="004D2C9D">
        <w:rPr>
          <w:rFonts w:eastAsia="Times New Roman" w:cs="Times New Roman"/>
          <w:noProof/>
          <w:sz w:val="16"/>
          <w:szCs w:val="16"/>
          <w:lang w:eastAsia="pl-PL"/>
        </w:rPr>
        <w:t>5,5</w:t>
      </w:r>
      <w:r w:rsidR="00D465A6" w:rsidRPr="00D465A6">
        <w:rPr>
          <w:rFonts w:eastAsia="Times New Roman" w:cs="Times New Roman"/>
          <w:noProof/>
          <w:sz w:val="16"/>
          <w:szCs w:val="16"/>
          <w:lang w:eastAsia="pl-PL"/>
        </w:rPr>
        <w:t>%</w:t>
      </w:r>
      <w:r w:rsidR="007728A1">
        <w:rPr>
          <w:rFonts w:eastAsia="Times New Roman" w:cs="Times New Roman"/>
          <w:noProof/>
          <w:sz w:val="16"/>
          <w:szCs w:val="16"/>
          <w:lang w:eastAsia="pl-PL"/>
        </w:rPr>
        <w:t xml:space="preserve"> (odpadów zebranych selektywnia ogółem)</w:t>
      </w:r>
      <w:r w:rsidR="00D465A6" w:rsidRPr="00D465A6">
        <w:rPr>
          <w:rFonts w:eastAsia="Times New Roman" w:cs="Times New Roman"/>
          <w:noProof/>
          <w:sz w:val="16"/>
          <w:szCs w:val="16"/>
          <w:lang w:eastAsia="pl-PL"/>
        </w:rPr>
        <w:t xml:space="preserve">, zużyty sprzęt elektryczny i elektroniczny – </w:t>
      </w:r>
      <w:r w:rsidR="00AC0166">
        <w:rPr>
          <w:rFonts w:eastAsia="Times New Roman" w:cs="Times New Roman"/>
          <w:noProof/>
          <w:sz w:val="16"/>
          <w:szCs w:val="16"/>
          <w:lang w:eastAsia="pl-PL"/>
        </w:rPr>
        <w:t>1,</w:t>
      </w:r>
      <w:r w:rsidR="004D2C9D">
        <w:rPr>
          <w:rFonts w:eastAsia="Times New Roman" w:cs="Times New Roman"/>
          <w:noProof/>
          <w:sz w:val="16"/>
          <w:szCs w:val="16"/>
          <w:lang w:eastAsia="pl-PL"/>
        </w:rPr>
        <w:t>1</w:t>
      </w:r>
      <w:r w:rsidR="00D465A6" w:rsidRPr="00D465A6">
        <w:rPr>
          <w:rFonts w:eastAsia="Times New Roman" w:cs="Times New Roman"/>
          <w:noProof/>
          <w:sz w:val="16"/>
          <w:szCs w:val="16"/>
          <w:lang w:eastAsia="pl-PL"/>
        </w:rPr>
        <w:t>%.</w:t>
      </w:r>
    </w:p>
    <w:p w:rsidR="00AF79B0" w:rsidRPr="0037632E" w:rsidRDefault="000E21E7" w:rsidP="00EA1ABF">
      <w:pPr>
        <w:autoSpaceDE w:val="0"/>
        <w:autoSpaceDN w:val="0"/>
        <w:adjustRightInd w:val="0"/>
        <w:spacing w:before="360" w:line="288" w:lineRule="auto"/>
        <w:rPr>
          <w:rFonts w:eastAsia="Times New Roman" w:cs="Times New Roman"/>
          <w:szCs w:val="19"/>
          <w:lang w:eastAsia="pl-PL"/>
        </w:rPr>
      </w:pPr>
      <w:r w:rsidRPr="00D940ED">
        <w:rPr>
          <w:rFonts w:cs="TimesNewRoman"/>
          <w:szCs w:val="19"/>
        </w:rPr>
        <w:t>B</w:t>
      </w:r>
      <w:r w:rsidR="006E189A" w:rsidRPr="00D940ED">
        <w:rPr>
          <w:rFonts w:cs="TimesNewRoman"/>
          <w:szCs w:val="19"/>
        </w:rPr>
        <w:t>lisko 90%</w:t>
      </w:r>
      <w:r w:rsidR="00AF79B0" w:rsidRPr="00D940ED">
        <w:rPr>
          <w:rFonts w:cs="TimesNewRoman"/>
          <w:szCs w:val="19"/>
        </w:rPr>
        <w:t xml:space="preserve"> odpadów komunalnych zebranych selektywnie </w:t>
      </w:r>
      <w:r w:rsidR="00AF79B0" w:rsidRPr="00D940ED">
        <w:rPr>
          <w:rFonts w:eastAsia="Times New Roman" w:cs="Times New Roman"/>
          <w:szCs w:val="19"/>
          <w:lang w:eastAsia="pl-PL"/>
        </w:rPr>
        <w:t>pochodził</w:t>
      </w:r>
      <w:r w:rsidR="00C0183B" w:rsidRPr="00D940ED">
        <w:rPr>
          <w:rFonts w:eastAsia="Times New Roman" w:cs="Times New Roman"/>
          <w:szCs w:val="19"/>
          <w:lang w:eastAsia="pl-PL"/>
        </w:rPr>
        <w:t>o</w:t>
      </w:r>
      <w:r w:rsidR="00AF79B0" w:rsidRPr="00D940ED">
        <w:rPr>
          <w:rFonts w:cs="TimesNewRoman"/>
          <w:szCs w:val="19"/>
        </w:rPr>
        <w:t xml:space="preserve"> </w:t>
      </w:r>
      <w:r w:rsidR="002D4D23" w:rsidRPr="00D940ED">
        <w:rPr>
          <w:rFonts w:cs="TimesNewRoman"/>
          <w:szCs w:val="19"/>
        </w:rPr>
        <w:t>od</w:t>
      </w:r>
      <w:r w:rsidR="00795277" w:rsidRPr="00D940ED">
        <w:rPr>
          <w:rFonts w:cs="TimesNewRoman"/>
          <w:szCs w:val="19"/>
        </w:rPr>
        <w:t> </w:t>
      </w:r>
      <w:r w:rsidR="00AF79B0" w:rsidRPr="00D940ED">
        <w:rPr>
          <w:rFonts w:cs="TimesNewRoman"/>
          <w:szCs w:val="19"/>
        </w:rPr>
        <w:t>gospodarstw domowych</w:t>
      </w:r>
      <w:r w:rsidR="006E189A" w:rsidRPr="00D940ED">
        <w:rPr>
          <w:rFonts w:cs="TimesNewRoman"/>
          <w:szCs w:val="19"/>
        </w:rPr>
        <w:t>.</w:t>
      </w:r>
      <w:r w:rsidR="00AF79B0" w:rsidRPr="00D940ED">
        <w:rPr>
          <w:rFonts w:cs="TimesNewRoman"/>
          <w:szCs w:val="19"/>
        </w:rPr>
        <w:t xml:space="preserve"> </w:t>
      </w:r>
      <w:r w:rsidR="00AF79B0" w:rsidRPr="00D940ED">
        <w:rPr>
          <w:rFonts w:eastAsia="Times New Roman" w:cs="Times New Roman"/>
          <w:szCs w:val="19"/>
          <w:lang w:eastAsia="pl-PL"/>
        </w:rPr>
        <w:t>W</w:t>
      </w:r>
      <w:r w:rsidR="00795277" w:rsidRPr="00D940ED">
        <w:rPr>
          <w:rFonts w:eastAsia="Times New Roman" w:cs="Times New Roman"/>
          <w:szCs w:val="19"/>
          <w:lang w:eastAsia="pl-PL"/>
        </w:rPr>
        <w:t> </w:t>
      </w:r>
      <w:r w:rsidR="00AF79B0" w:rsidRPr="00D940ED">
        <w:rPr>
          <w:rFonts w:eastAsia="Times New Roman" w:cs="Times New Roman"/>
          <w:szCs w:val="19"/>
          <w:lang w:eastAsia="pl-PL"/>
        </w:rPr>
        <w:t>porównaniu z 20</w:t>
      </w:r>
      <w:r w:rsidR="00B466EE" w:rsidRPr="00D940ED">
        <w:rPr>
          <w:rFonts w:eastAsia="Times New Roman" w:cs="Times New Roman"/>
          <w:szCs w:val="19"/>
          <w:lang w:eastAsia="pl-PL"/>
        </w:rPr>
        <w:t>20</w:t>
      </w:r>
      <w:r w:rsidR="00AF79B0" w:rsidRPr="00D940ED">
        <w:rPr>
          <w:rFonts w:eastAsia="Times New Roman" w:cs="Times New Roman"/>
          <w:szCs w:val="19"/>
          <w:lang w:eastAsia="pl-PL"/>
        </w:rPr>
        <w:t xml:space="preserve"> r. </w:t>
      </w:r>
      <w:r w:rsidR="008E684F" w:rsidRPr="00D940ED">
        <w:rPr>
          <w:rFonts w:eastAsia="Times New Roman" w:cs="Times New Roman"/>
          <w:szCs w:val="19"/>
          <w:lang w:eastAsia="pl-PL"/>
        </w:rPr>
        <w:t>w</w:t>
      </w:r>
      <w:r w:rsidR="00A764E4" w:rsidRPr="00D940ED">
        <w:rPr>
          <w:rFonts w:eastAsia="Times New Roman" w:cs="Times New Roman"/>
          <w:szCs w:val="19"/>
          <w:lang w:eastAsia="pl-PL"/>
        </w:rPr>
        <w:t>ięcej zebrano m.</w:t>
      </w:r>
      <w:r w:rsidR="00D940ED">
        <w:rPr>
          <w:rFonts w:eastAsia="Times New Roman" w:cs="Times New Roman"/>
          <w:szCs w:val="19"/>
          <w:lang w:eastAsia="pl-PL"/>
        </w:rPr>
        <w:t xml:space="preserve"> </w:t>
      </w:r>
      <w:r w:rsidR="00A764E4" w:rsidRPr="00D940ED">
        <w:rPr>
          <w:rFonts w:eastAsia="Times New Roman" w:cs="Times New Roman"/>
          <w:szCs w:val="19"/>
          <w:lang w:eastAsia="pl-PL"/>
        </w:rPr>
        <w:t>in.</w:t>
      </w:r>
      <w:r w:rsidR="008E684F" w:rsidRPr="00D940ED">
        <w:rPr>
          <w:rFonts w:eastAsia="Times New Roman" w:cs="Times New Roman"/>
          <w:szCs w:val="19"/>
          <w:lang w:eastAsia="pl-PL"/>
        </w:rPr>
        <w:t>:</w:t>
      </w:r>
      <w:r w:rsidR="00A764E4" w:rsidRPr="00D940ED">
        <w:rPr>
          <w:rFonts w:eastAsia="Times New Roman" w:cs="Times New Roman"/>
          <w:szCs w:val="19"/>
          <w:lang w:eastAsia="pl-PL"/>
        </w:rPr>
        <w:t xml:space="preserve"> </w:t>
      </w:r>
      <w:r w:rsidR="00CA6BB2" w:rsidRPr="00D940ED">
        <w:rPr>
          <w:rFonts w:eastAsia="Times New Roman" w:cs="Times New Roman"/>
          <w:szCs w:val="19"/>
          <w:lang w:eastAsia="pl-PL"/>
        </w:rPr>
        <w:t xml:space="preserve">tworzyw sztucznych (o 31,2%), </w:t>
      </w:r>
      <w:r w:rsidR="00282AA6" w:rsidRPr="00D940ED">
        <w:rPr>
          <w:rFonts w:eastAsia="Times New Roman" w:cs="Times New Roman"/>
          <w:szCs w:val="19"/>
          <w:lang w:eastAsia="pl-PL"/>
        </w:rPr>
        <w:t>odpadów biodegradowalnych (o</w:t>
      </w:r>
      <w:r w:rsidR="00CA6BB2" w:rsidRPr="00D940ED">
        <w:rPr>
          <w:rFonts w:eastAsia="Times New Roman" w:cs="Times New Roman"/>
          <w:szCs w:val="19"/>
          <w:lang w:eastAsia="pl-PL"/>
        </w:rPr>
        <w:t> </w:t>
      </w:r>
      <w:r w:rsidR="0037632E" w:rsidRPr="00D940ED">
        <w:rPr>
          <w:rFonts w:eastAsia="Times New Roman" w:cs="Times New Roman"/>
          <w:szCs w:val="19"/>
          <w:lang w:eastAsia="pl-PL"/>
        </w:rPr>
        <w:t>26,0</w:t>
      </w:r>
      <w:r w:rsidR="00282AA6" w:rsidRPr="00D940ED">
        <w:rPr>
          <w:rFonts w:eastAsia="Times New Roman" w:cs="Times New Roman"/>
          <w:szCs w:val="19"/>
          <w:lang w:eastAsia="pl-PL"/>
        </w:rPr>
        <w:t xml:space="preserve">%), </w:t>
      </w:r>
      <w:r w:rsidR="00CA6BB2" w:rsidRPr="00D940ED">
        <w:rPr>
          <w:rFonts w:eastAsia="Times New Roman" w:cs="Times New Roman"/>
          <w:szCs w:val="19"/>
          <w:lang w:eastAsia="pl-PL"/>
        </w:rPr>
        <w:t xml:space="preserve">szkła (o 24,3%), </w:t>
      </w:r>
      <w:r w:rsidR="00A764E4" w:rsidRPr="00D940ED">
        <w:rPr>
          <w:rFonts w:eastAsia="Times New Roman" w:cs="Times New Roman"/>
          <w:szCs w:val="19"/>
          <w:lang w:eastAsia="pl-PL"/>
        </w:rPr>
        <w:t xml:space="preserve">odpadów </w:t>
      </w:r>
      <w:r w:rsidR="00985237" w:rsidRPr="00D940ED">
        <w:rPr>
          <w:rFonts w:eastAsia="Times New Roman" w:cs="Times New Roman"/>
          <w:szCs w:val="19"/>
          <w:lang w:eastAsia="pl-PL"/>
        </w:rPr>
        <w:t>wielkogabarytowych</w:t>
      </w:r>
      <w:r w:rsidR="00A764E4" w:rsidRPr="00D940ED">
        <w:rPr>
          <w:rFonts w:eastAsia="Times New Roman" w:cs="Times New Roman"/>
          <w:szCs w:val="19"/>
          <w:lang w:eastAsia="pl-PL"/>
        </w:rPr>
        <w:t xml:space="preserve"> (o</w:t>
      </w:r>
      <w:r w:rsidR="00ED18CE" w:rsidRPr="00D940ED">
        <w:rPr>
          <w:rFonts w:eastAsia="Times New Roman" w:cs="Times New Roman"/>
          <w:szCs w:val="19"/>
          <w:lang w:eastAsia="pl-PL"/>
        </w:rPr>
        <w:t> </w:t>
      </w:r>
      <w:r w:rsidR="0037632E" w:rsidRPr="00D940ED">
        <w:rPr>
          <w:rFonts w:eastAsia="Times New Roman" w:cs="Times New Roman"/>
          <w:szCs w:val="19"/>
          <w:lang w:eastAsia="pl-PL"/>
        </w:rPr>
        <w:t>17,5</w:t>
      </w:r>
      <w:r w:rsidR="00282AA6" w:rsidRPr="00D940ED">
        <w:rPr>
          <w:rFonts w:eastAsia="Times New Roman" w:cs="Times New Roman"/>
          <w:szCs w:val="19"/>
          <w:lang w:eastAsia="pl-PL"/>
        </w:rPr>
        <w:t>%)</w:t>
      </w:r>
      <w:r w:rsidR="00ED18CE" w:rsidRPr="00D940ED">
        <w:rPr>
          <w:rFonts w:eastAsia="Times New Roman" w:cs="Times New Roman"/>
          <w:szCs w:val="19"/>
          <w:lang w:eastAsia="pl-PL"/>
        </w:rPr>
        <w:t>,</w:t>
      </w:r>
      <w:r w:rsidR="00CA6BB2" w:rsidRPr="00D940ED">
        <w:rPr>
          <w:rFonts w:eastAsia="Times New Roman" w:cs="Times New Roman"/>
          <w:szCs w:val="19"/>
          <w:lang w:eastAsia="pl-PL"/>
        </w:rPr>
        <w:t xml:space="preserve"> papieru i tektury (o 17,2</w:t>
      </w:r>
      <w:r w:rsidR="00ED18CE" w:rsidRPr="00D940ED">
        <w:rPr>
          <w:rFonts w:eastAsia="Times New Roman" w:cs="Times New Roman"/>
          <w:szCs w:val="19"/>
          <w:lang w:eastAsia="pl-PL"/>
        </w:rPr>
        <w:t>%)</w:t>
      </w:r>
      <w:r w:rsidR="00576397" w:rsidRPr="00D940ED">
        <w:rPr>
          <w:rFonts w:eastAsia="Times New Roman" w:cs="Times New Roman"/>
          <w:noProof/>
          <w:szCs w:val="19"/>
          <w:lang w:eastAsia="pl-PL"/>
        </w:rPr>
        <w:t xml:space="preserve">. </w:t>
      </w:r>
      <w:r w:rsidR="00D940ED" w:rsidRPr="00D940ED">
        <w:rPr>
          <w:rFonts w:cs="Segoe UI"/>
          <w:color w:val="000000"/>
          <w:szCs w:val="19"/>
        </w:rPr>
        <w:t>Zebrano natomiast mniej metali (o 20,7%), zużytego sprzętu elektrycznego i elektronicznego (o 2,1%) oraz odpadów niebezpiecznych (o 0,3%)</w:t>
      </w:r>
      <w:r w:rsidR="006A3C2E" w:rsidRPr="00D940ED">
        <w:rPr>
          <w:rFonts w:eastAsia="Times New Roman" w:cs="Times New Roman"/>
          <w:szCs w:val="19"/>
          <w:lang w:eastAsia="pl-PL"/>
        </w:rPr>
        <w:t>.</w:t>
      </w:r>
      <w:r w:rsidR="00576397" w:rsidRPr="0037632E">
        <w:rPr>
          <w:rFonts w:eastAsia="Times New Roman" w:cs="Times New Roman"/>
          <w:szCs w:val="19"/>
          <w:lang w:eastAsia="pl-PL"/>
        </w:rPr>
        <w:t xml:space="preserve"> </w:t>
      </w:r>
    </w:p>
    <w:p w:rsidR="00AF79B0" w:rsidRPr="0002066A" w:rsidRDefault="00CE645B" w:rsidP="00F44DD4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lastRenderedPageBreak/>
        <w:t>Na</w:t>
      </w:r>
      <w:r w:rsidR="00AF79B0" w:rsidRPr="00AA7016">
        <w:rPr>
          <w:rFonts w:eastAsia="Times New Roman" w:cs="Times New Roman"/>
          <w:szCs w:val="19"/>
          <w:lang w:eastAsia="pl-PL"/>
        </w:rPr>
        <w:t xml:space="preserve"> koniec 20</w:t>
      </w:r>
      <w:r w:rsidR="000A2EE5" w:rsidRPr="00AA7016">
        <w:rPr>
          <w:rFonts w:eastAsia="Times New Roman" w:cs="Times New Roman"/>
          <w:szCs w:val="19"/>
          <w:lang w:eastAsia="pl-PL"/>
        </w:rPr>
        <w:t>2</w:t>
      </w:r>
      <w:r w:rsidR="00AA7016" w:rsidRPr="00AA7016">
        <w:rPr>
          <w:rFonts w:eastAsia="Times New Roman" w:cs="Times New Roman"/>
          <w:szCs w:val="19"/>
          <w:lang w:eastAsia="pl-PL"/>
        </w:rPr>
        <w:t>1</w:t>
      </w:r>
      <w:r w:rsidR="00AF79B0" w:rsidRPr="00AA7016">
        <w:rPr>
          <w:rFonts w:eastAsia="Times New Roman" w:cs="Times New Roman"/>
          <w:szCs w:val="19"/>
          <w:lang w:eastAsia="pl-PL"/>
        </w:rPr>
        <w:t xml:space="preserve"> r. </w:t>
      </w:r>
      <w:r w:rsidR="00530EC5">
        <w:rPr>
          <w:rFonts w:eastAsia="Times New Roman" w:cs="Times New Roman"/>
          <w:szCs w:val="19"/>
          <w:lang w:eastAsia="pl-PL"/>
        </w:rPr>
        <w:t>(</w:t>
      </w:r>
      <w:r>
        <w:rPr>
          <w:rFonts w:eastAsia="Times New Roman" w:cs="Times New Roman"/>
          <w:szCs w:val="19"/>
          <w:lang w:eastAsia="pl-PL"/>
        </w:rPr>
        <w:t>p</w:t>
      </w:r>
      <w:r w:rsidRPr="00AA7016">
        <w:rPr>
          <w:rFonts w:eastAsia="Times New Roman" w:cs="Times New Roman"/>
          <w:szCs w:val="19"/>
          <w:lang w:eastAsia="pl-PL"/>
        </w:rPr>
        <w:t>odobnie jak w roku poprzednim</w:t>
      </w:r>
      <w:r w:rsidR="00530EC5">
        <w:rPr>
          <w:rFonts w:eastAsia="Times New Roman" w:cs="Times New Roman"/>
          <w:szCs w:val="19"/>
          <w:lang w:eastAsia="pl-PL"/>
        </w:rPr>
        <w:t>)</w:t>
      </w:r>
      <w:r w:rsidRPr="00AA7016">
        <w:rPr>
          <w:rFonts w:eastAsia="Times New Roman" w:cs="Times New Roman"/>
          <w:szCs w:val="19"/>
          <w:lang w:eastAsia="pl-PL"/>
        </w:rPr>
        <w:t xml:space="preserve"> </w:t>
      </w:r>
      <w:r w:rsidR="00AF79B0" w:rsidRPr="00AA7016">
        <w:rPr>
          <w:rFonts w:eastAsia="Times New Roman" w:cs="Times New Roman"/>
          <w:szCs w:val="19"/>
          <w:lang w:eastAsia="pl-PL"/>
        </w:rPr>
        <w:t xml:space="preserve">na terenie województwa funkcjonowało </w:t>
      </w:r>
      <w:r w:rsidR="00AD7CB8" w:rsidRPr="00AA7016">
        <w:rPr>
          <w:rFonts w:eastAsia="Times New Roman" w:cs="Times New Roman"/>
          <w:szCs w:val="19"/>
          <w:lang w:eastAsia="pl-PL"/>
        </w:rPr>
        <w:t>10</w:t>
      </w:r>
      <w:r w:rsidR="00AF79B0" w:rsidRPr="00AA7016">
        <w:rPr>
          <w:rFonts w:eastAsia="Times New Roman" w:cs="Times New Roman"/>
          <w:szCs w:val="19"/>
          <w:lang w:eastAsia="pl-PL"/>
        </w:rPr>
        <w:t xml:space="preserve"> czynnych kontrolowanych składowisk odpadów komunalnych o łącznej powierzchni </w:t>
      </w:r>
      <w:r w:rsidR="00AD7CB8" w:rsidRPr="00AA7016">
        <w:rPr>
          <w:rFonts w:eastAsia="Times New Roman" w:cs="Times New Roman"/>
          <w:szCs w:val="19"/>
          <w:lang w:eastAsia="pl-PL"/>
        </w:rPr>
        <w:t>47,1</w:t>
      </w:r>
      <w:r w:rsidR="00326798">
        <w:rPr>
          <w:rFonts w:eastAsia="Times New Roman" w:cs="Times New Roman"/>
          <w:szCs w:val="19"/>
          <w:lang w:eastAsia="pl-PL"/>
        </w:rPr>
        <w:t> </w:t>
      </w:r>
      <w:r w:rsidR="00AF79B0" w:rsidRPr="00AA7016">
        <w:rPr>
          <w:rFonts w:eastAsia="Times New Roman" w:cs="Times New Roman"/>
          <w:szCs w:val="19"/>
          <w:lang w:eastAsia="pl-PL"/>
        </w:rPr>
        <w:t xml:space="preserve">ha </w:t>
      </w:r>
      <w:r w:rsidR="00AF79B0" w:rsidRPr="0002066A">
        <w:rPr>
          <w:rFonts w:eastAsia="Times New Roman" w:cs="Times New Roman"/>
          <w:szCs w:val="19"/>
          <w:lang w:eastAsia="pl-PL"/>
        </w:rPr>
        <w:t xml:space="preserve">oraz </w:t>
      </w:r>
      <w:r w:rsidR="00B45864" w:rsidRPr="0002066A">
        <w:rPr>
          <w:rFonts w:eastAsia="Times New Roman" w:cs="Times New Roman"/>
          <w:szCs w:val="19"/>
          <w:lang w:eastAsia="pl-PL"/>
        </w:rPr>
        <w:t>8</w:t>
      </w:r>
      <w:r w:rsidR="0002066A" w:rsidRPr="0002066A">
        <w:rPr>
          <w:rFonts w:eastAsia="Times New Roman" w:cs="Times New Roman"/>
          <w:szCs w:val="19"/>
          <w:lang w:eastAsia="pl-PL"/>
        </w:rPr>
        <w:t>5</w:t>
      </w:r>
      <w:r w:rsidR="00AD7CB8" w:rsidRPr="0002066A">
        <w:rPr>
          <w:rFonts w:eastAsia="Times New Roman" w:cs="Times New Roman"/>
          <w:szCs w:val="19"/>
          <w:lang w:eastAsia="pl-PL"/>
        </w:rPr>
        <w:t xml:space="preserve"> </w:t>
      </w:r>
      <w:r w:rsidR="00AF79B0" w:rsidRPr="0002066A">
        <w:rPr>
          <w:rFonts w:eastAsia="Times New Roman" w:cs="Times New Roman"/>
          <w:szCs w:val="19"/>
          <w:lang w:eastAsia="pl-PL"/>
        </w:rPr>
        <w:t>punkt</w:t>
      </w:r>
      <w:r w:rsidR="00C9500E" w:rsidRPr="0002066A">
        <w:rPr>
          <w:rFonts w:eastAsia="Times New Roman" w:cs="Times New Roman"/>
          <w:szCs w:val="19"/>
          <w:lang w:eastAsia="pl-PL"/>
        </w:rPr>
        <w:t>ów</w:t>
      </w:r>
      <w:r w:rsidR="00AF79B0" w:rsidRPr="0002066A">
        <w:rPr>
          <w:rFonts w:eastAsia="Times New Roman" w:cs="Times New Roman"/>
          <w:szCs w:val="19"/>
          <w:lang w:eastAsia="pl-PL"/>
        </w:rPr>
        <w:t xml:space="preserve"> selektywnego zbierania odpadów komunalnych (</w:t>
      </w:r>
      <w:r w:rsidR="00360F44">
        <w:rPr>
          <w:rFonts w:eastAsia="Times New Roman" w:cs="Times New Roman"/>
          <w:szCs w:val="19"/>
          <w:lang w:eastAsia="pl-PL"/>
        </w:rPr>
        <w:t xml:space="preserve">w </w:t>
      </w:r>
      <w:r w:rsidR="00AF79B0" w:rsidRPr="0002066A">
        <w:rPr>
          <w:rFonts w:eastAsia="Times New Roman" w:cs="Times New Roman"/>
          <w:szCs w:val="19"/>
          <w:lang w:eastAsia="pl-PL"/>
        </w:rPr>
        <w:t>miasta</w:t>
      </w:r>
      <w:r w:rsidR="00360F44">
        <w:rPr>
          <w:rFonts w:eastAsia="Times New Roman" w:cs="Times New Roman"/>
          <w:szCs w:val="19"/>
          <w:lang w:eastAsia="pl-PL"/>
        </w:rPr>
        <w:t>ch</w:t>
      </w:r>
      <w:r w:rsidR="00B45864" w:rsidRPr="0002066A">
        <w:rPr>
          <w:rFonts w:eastAsia="Times New Roman" w:cs="Times New Roman"/>
          <w:szCs w:val="19"/>
          <w:lang w:eastAsia="pl-PL"/>
        </w:rPr>
        <w:t xml:space="preserve"> 3</w:t>
      </w:r>
      <w:r w:rsidR="0002066A" w:rsidRPr="0002066A">
        <w:rPr>
          <w:rFonts w:eastAsia="Times New Roman" w:cs="Times New Roman"/>
          <w:szCs w:val="19"/>
          <w:lang w:eastAsia="pl-PL"/>
        </w:rPr>
        <w:t>8</w:t>
      </w:r>
      <w:r w:rsidR="00B45864" w:rsidRPr="0002066A">
        <w:rPr>
          <w:rFonts w:eastAsia="Times New Roman" w:cs="Times New Roman"/>
          <w:szCs w:val="19"/>
          <w:lang w:eastAsia="pl-PL"/>
        </w:rPr>
        <w:t>,</w:t>
      </w:r>
      <w:r w:rsidR="00AD7CB8" w:rsidRPr="0002066A">
        <w:rPr>
          <w:rFonts w:eastAsia="Times New Roman" w:cs="Times New Roman"/>
          <w:szCs w:val="19"/>
          <w:lang w:eastAsia="pl-PL"/>
        </w:rPr>
        <w:t xml:space="preserve"> </w:t>
      </w:r>
      <w:r w:rsidR="00360F44">
        <w:rPr>
          <w:rFonts w:eastAsia="Times New Roman" w:cs="Times New Roman"/>
          <w:szCs w:val="19"/>
          <w:lang w:eastAsia="pl-PL"/>
        </w:rPr>
        <w:t xml:space="preserve">a na </w:t>
      </w:r>
      <w:r w:rsidR="00AF79B0" w:rsidRPr="0002066A">
        <w:rPr>
          <w:rFonts w:eastAsia="Times New Roman" w:cs="Times New Roman"/>
          <w:szCs w:val="19"/>
          <w:lang w:eastAsia="pl-PL"/>
        </w:rPr>
        <w:t>w</w:t>
      </w:r>
      <w:r w:rsidR="00360F44">
        <w:rPr>
          <w:rFonts w:eastAsia="Times New Roman" w:cs="Times New Roman"/>
          <w:szCs w:val="19"/>
          <w:lang w:eastAsia="pl-PL"/>
        </w:rPr>
        <w:t>si</w:t>
      </w:r>
      <w:r w:rsidR="00AF79B0" w:rsidRPr="0002066A">
        <w:rPr>
          <w:rFonts w:eastAsia="Times New Roman" w:cs="Times New Roman"/>
          <w:szCs w:val="19"/>
          <w:lang w:eastAsia="pl-PL"/>
        </w:rPr>
        <w:t xml:space="preserve"> </w:t>
      </w:r>
      <w:r w:rsidR="00B45864" w:rsidRPr="0002066A">
        <w:rPr>
          <w:rFonts w:eastAsia="Times New Roman" w:cs="Times New Roman"/>
          <w:szCs w:val="19"/>
          <w:lang w:eastAsia="pl-PL"/>
        </w:rPr>
        <w:t>4</w:t>
      </w:r>
      <w:r w:rsidR="0002066A" w:rsidRPr="0002066A">
        <w:rPr>
          <w:rFonts w:eastAsia="Times New Roman" w:cs="Times New Roman"/>
          <w:szCs w:val="19"/>
          <w:lang w:eastAsia="pl-PL"/>
        </w:rPr>
        <w:t>7</w:t>
      </w:r>
      <w:r w:rsidR="00AF79B0" w:rsidRPr="0002066A">
        <w:rPr>
          <w:rFonts w:eastAsia="Times New Roman" w:cs="Times New Roman"/>
          <w:szCs w:val="19"/>
          <w:lang w:eastAsia="pl-PL"/>
        </w:rPr>
        <w:t>).</w:t>
      </w:r>
      <w:r w:rsidR="00FE034A" w:rsidRPr="0002066A">
        <w:rPr>
          <w:rFonts w:eastAsia="Times New Roman" w:cs="Times New Roman"/>
          <w:szCs w:val="19"/>
          <w:lang w:eastAsia="pl-PL"/>
        </w:rPr>
        <w:t xml:space="preserve"> </w:t>
      </w:r>
    </w:p>
    <w:p w:rsidR="004F5495" w:rsidRPr="005F4457" w:rsidRDefault="004F5495" w:rsidP="00F44DD4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5F4457">
        <w:rPr>
          <w:rFonts w:eastAsia="Times New Roman" w:cs="Times New Roman"/>
          <w:szCs w:val="19"/>
          <w:lang w:eastAsia="pl-PL"/>
        </w:rPr>
        <w:t>Według danych urzędów gmin na koniec 20</w:t>
      </w:r>
      <w:r w:rsidR="00B45864" w:rsidRPr="005F4457">
        <w:rPr>
          <w:rFonts w:eastAsia="Times New Roman" w:cs="Times New Roman"/>
          <w:szCs w:val="19"/>
          <w:lang w:eastAsia="pl-PL"/>
        </w:rPr>
        <w:t>2</w:t>
      </w:r>
      <w:r w:rsidR="005F4457" w:rsidRPr="005F4457">
        <w:rPr>
          <w:rFonts w:eastAsia="Times New Roman" w:cs="Times New Roman"/>
          <w:szCs w:val="19"/>
          <w:lang w:eastAsia="pl-PL"/>
        </w:rPr>
        <w:t>1</w:t>
      </w:r>
      <w:r w:rsidR="00D05FEC" w:rsidRPr="005F4457">
        <w:rPr>
          <w:rFonts w:eastAsia="Times New Roman" w:cs="Times New Roman"/>
          <w:szCs w:val="19"/>
          <w:lang w:eastAsia="pl-PL"/>
        </w:rPr>
        <w:t xml:space="preserve"> </w:t>
      </w:r>
      <w:r w:rsidRPr="005F4457">
        <w:rPr>
          <w:rFonts w:eastAsia="Times New Roman" w:cs="Times New Roman"/>
          <w:szCs w:val="19"/>
          <w:lang w:eastAsia="pl-PL"/>
        </w:rPr>
        <w:t xml:space="preserve">r. </w:t>
      </w:r>
      <w:r w:rsidR="005F4457" w:rsidRPr="005F4457">
        <w:rPr>
          <w:rFonts w:eastAsia="Times New Roman" w:cs="Times New Roman"/>
          <w:szCs w:val="19"/>
          <w:lang w:eastAsia="pl-PL"/>
        </w:rPr>
        <w:t>na terenie województwa istniało</w:t>
      </w:r>
      <w:r w:rsidR="00CC179F">
        <w:rPr>
          <w:rFonts w:eastAsia="Times New Roman" w:cs="Times New Roman"/>
          <w:szCs w:val="19"/>
          <w:lang w:eastAsia="pl-PL"/>
        </w:rPr>
        <w:t xml:space="preserve"> </w:t>
      </w:r>
      <w:r w:rsidR="00B45864" w:rsidRPr="005F4457">
        <w:rPr>
          <w:rFonts w:eastAsia="Times New Roman" w:cs="Times New Roman"/>
          <w:szCs w:val="19"/>
          <w:lang w:eastAsia="pl-PL"/>
        </w:rPr>
        <w:t>20</w:t>
      </w:r>
      <w:r w:rsidR="00795277" w:rsidRPr="005F4457">
        <w:rPr>
          <w:rFonts w:eastAsia="Times New Roman" w:cs="Times New Roman"/>
          <w:szCs w:val="19"/>
          <w:lang w:eastAsia="pl-PL"/>
        </w:rPr>
        <w:t> </w:t>
      </w:r>
      <w:r w:rsidRPr="005F4457">
        <w:rPr>
          <w:rFonts w:eastAsia="Times New Roman" w:cs="Times New Roman"/>
          <w:szCs w:val="19"/>
          <w:lang w:eastAsia="pl-PL"/>
        </w:rPr>
        <w:t>nielegalnych wysypisk śmieci</w:t>
      </w:r>
      <w:r w:rsidR="005F4457" w:rsidRPr="005F4457">
        <w:rPr>
          <w:rFonts w:eastAsia="Times New Roman" w:cs="Times New Roman"/>
          <w:szCs w:val="19"/>
          <w:lang w:eastAsia="pl-PL"/>
        </w:rPr>
        <w:t>.</w:t>
      </w:r>
      <w:r w:rsidRPr="005F4457">
        <w:rPr>
          <w:rFonts w:eastAsia="Times New Roman" w:cs="Times New Roman"/>
          <w:szCs w:val="19"/>
          <w:lang w:eastAsia="pl-PL"/>
        </w:rPr>
        <w:t xml:space="preserve"> </w:t>
      </w:r>
      <w:r w:rsidR="00DD6A27" w:rsidRPr="005F4457">
        <w:rPr>
          <w:rFonts w:eastAsia="Times New Roman" w:cs="Times New Roman"/>
          <w:szCs w:val="19"/>
          <w:lang w:eastAsia="pl-PL"/>
        </w:rPr>
        <w:t>W</w:t>
      </w:r>
      <w:r w:rsidR="007A51CF" w:rsidRPr="005F4457">
        <w:rPr>
          <w:rFonts w:eastAsia="Times New Roman" w:cs="Times New Roman"/>
          <w:szCs w:val="19"/>
          <w:lang w:eastAsia="pl-PL"/>
        </w:rPr>
        <w:t>iększość</w:t>
      </w:r>
      <w:r w:rsidR="00B45864" w:rsidRPr="005F4457">
        <w:rPr>
          <w:rFonts w:eastAsia="Times New Roman" w:cs="Times New Roman"/>
          <w:szCs w:val="19"/>
          <w:lang w:eastAsia="pl-PL"/>
        </w:rPr>
        <w:t xml:space="preserve"> </w:t>
      </w:r>
      <w:r w:rsidR="00E94E10">
        <w:rPr>
          <w:rFonts w:eastAsia="Times New Roman" w:cs="Times New Roman"/>
          <w:szCs w:val="19"/>
          <w:lang w:eastAsia="pl-PL"/>
        </w:rPr>
        <w:t>(</w:t>
      </w:r>
      <w:r w:rsidR="005F4457" w:rsidRPr="005F4457">
        <w:rPr>
          <w:rFonts w:eastAsia="Times New Roman" w:cs="Times New Roman"/>
          <w:szCs w:val="19"/>
          <w:lang w:eastAsia="pl-PL"/>
        </w:rPr>
        <w:t>15</w:t>
      </w:r>
      <w:r w:rsidR="00E94E10">
        <w:rPr>
          <w:rFonts w:eastAsia="Times New Roman" w:cs="Times New Roman"/>
          <w:szCs w:val="19"/>
          <w:lang w:eastAsia="pl-PL"/>
        </w:rPr>
        <w:t>)</w:t>
      </w:r>
      <w:r w:rsidR="00B45864" w:rsidRPr="005F4457">
        <w:rPr>
          <w:rFonts w:eastAsia="Times New Roman" w:cs="Times New Roman"/>
          <w:szCs w:val="19"/>
          <w:lang w:eastAsia="pl-PL"/>
        </w:rPr>
        <w:t xml:space="preserve"> </w:t>
      </w:r>
      <w:r w:rsidRPr="005F4457">
        <w:rPr>
          <w:rFonts w:eastAsia="Times New Roman" w:cs="Times New Roman"/>
          <w:szCs w:val="19"/>
          <w:lang w:eastAsia="pl-PL"/>
        </w:rPr>
        <w:t>zlokalizowan</w:t>
      </w:r>
      <w:r w:rsidR="009928E5" w:rsidRPr="005F4457">
        <w:rPr>
          <w:rFonts w:eastAsia="Times New Roman" w:cs="Times New Roman"/>
          <w:szCs w:val="19"/>
          <w:lang w:eastAsia="pl-PL"/>
        </w:rPr>
        <w:t>ych</w:t>
      </w:r>
      <w:r w:rsidRPr="005F4457">
        <w:rPr>
          <w:rFonts w:eastAsia="Times New Roman" w:cs="Times New Roman"/>
          <w:szCs w:val="19"/>
          <w:lang w:eastAsia="pl-PL"/>
        </w:rPr>
        <w:t xml:space="preserve"> był</w:t>
      </w:r>
      <w:r w:rsidR="009928E5" w:rsidRPr="005F4457">
        <w:rPr>
          <w:rFonts w:eastAsia="Times New Roman" w:cs="Times New Roman"/>
          <w:szCs w:val="19"/>
          <w:lang w:eastAsia="pl-PL"/>
        </w:rPr>
        <w:t>o</w:t>
      </w:r>
      <w:r w:rsidRPr="005F4457">
        <w:rPr>
          <w:rFonts w:eastAsia="Times New Roman" w:cs="Times New Roman"/>
          <w:szCs w:val="19"/>
          <w:lang w:eastAsia="pl-PL"/>
        </w:rPr>
        <w:t xml:space="preserve"> na obszarach wiejskich</w:t>
      </w:r>
      <w:r w:rsidR="00326798">
        <w:rPr>
          <w:rFonts w:eastAsia="Times New Roman" w:cs="Times New Roman"/>
          <w:szCs w:val="19"/>
          <w:lang w:eastAsia="pl-PL"/>
        </w:rPr>
        <w:t>.</w:t>
      </w:r>
      <w:r w:rsidRPr="005F4457">
        <w:rPr>
          <w:rFonts w:eastAsia="Times New Roman" w:cs="Times New Roman"/>
          <w:szCs w:val="19"/>
          <w:lang w:eastAsia="pl-PL"/>
        </w:rPr>
        <w:t xml:space="preserve"> W</w:t>
      </w:r>
      <w:r w:rsidR="00B45864" w:rsidRPr="005F4457">
        <w:rPr>
          <w:rFonts w:eastAsia="Times New Roman" w:cs="Times New Roman"/>
          <w:szCs w:val="19"/>
          <w:lang w:eastAsia="pl-PL"/>
        </w:rPr>
        <w:t> </w:t>
      </w:r>
      <w:r w:rsidRPr="005F4457">
        <w:rPr>
          <w:rFonts w:eastAsia="Times New Roman" w:cs="Times New Roman"/>
          <w:szCs w:val="19"/>
          <w:lang w:eastAsia="pl-PL"/>
        </w:rPr>
        <w:t xml:space="preserve">ciągu roku zlikwidowano w województwie </w:t>
      </w:r>
      <w:r w:rsidR="005F4457" w:rsidRPr="005F4457">
        <w:rPr>
          <w:rFonts w:eastAsia="Times New Roman" w:cs="Times New Roman"/>
          <w:szCs w:val="19"/>
          <w:lang w:eastAsia="pl-PL"/>
        </w:rPr>
        <w:t>52</w:t>
      </w:r>
      <w:r w:rsidR="00326798">
        <w:rPr>
          <w:rFonts w:eastAsia="Times New Roman" w:cs="Times New Roman"/>
          <w:szCs w:val="19"/>
          <w:lang w:eastAsia="pl-PL"/>
        </w:rPr>
        <w:t> </w:t>
      </w:r>
      <w:r w:rsidRPr="005F4457">
        <w:rPr>
          <w:rFonts w:eastAsia="Times New Roman" w:cs="Times New Roman"/>
          <w:szCs w:val="19"/>
          <w:lang w:eastAsia="pl-PL"/>
        </w:rPr>
        <w:t>taki</w:t>
      </w:r>
      <w:r w:rsidR="005F4457" w:rsidRPr="005F4457">
        <w:rPr>
          <w:rFonts w:eastAsia="Times New Roman" w:cs="Times New Roman"/>
          <w:szCs w:val="19"/>
          <w:lang w:eastAsia="pl-PL"/>
        </w:rPr>
        <w:t>e</w:t>
      </w:r>
      <w:r w:rsidRPr="005F4457">
        <w:rPr>
          <w:rFonts w:eastAsia="Times New Roman" w:cs="Times New Roman"/>
          <w:szCs w:val="19"/>
          <w:lang w:eastAsia="pl-PL"/>
        </w:rPr>
        <w:t xml:space="preserve"> składowisk</w:t>
      </w:r>
      <w:r w:rsidR="005F4457" w:rsidRPr="005F4457">
        <w:rPr>
          <w:rFonts w:eastAsia="Times New Roman" w:cs="Times New Roman"/>
          <w:szCs w:val="19"/>
          <w:lang w:eastAsia="pl-PL"/>
        </w:rPr>
        <w:t>a</w:t>
      </w:r>
      <w:r w:rsidR="005D6441" w:rsidRPr="005F4457">
        <w:rPr>
          <w:rFonts w:eastAsia="Times New Roman" w:cs="Times New Roman"/>
          <w:szCs w:val="19"/>
          <w:lang w:eastAsia="pl-PL"/>
        </w:rPr>
        <w:t xml:space="preserve"> </w:t>
      </w:r>
      <w:r w:rsidR="00360F44">
        <w:rPr>
          <w:rFonts w:cs="Segoe UI"/>
          <w:color w:val="000000"/>
          <w:szCs w:val="19"/>
        </w:rPr>
        <w:t xml:space="preserve">– </w:t>
      </w:r>
      <w:r w:rsidR="005D6441" w:rsidRPr="005F4457">
        <w:rPr>
          <w:rFonts w:eastAsia="Times New Roman" w:cs="Times New Roman"/>
          <w:szCs w:val="19"/>
          <w:lang w:eastAsia="pl-PL"/>
        </w:rPr>
        <w:t xml:space="preserve">o </w:t>
      </w:r>
      <w:r w:rsidR="005F4457" w:rsidRPr="005F4457">
        <w:rPr>
          <w:rFonts w:eastAsia="Times New Roman" w:cs="Times New Roman"/>
          <w:szCs w:val="19"/>
          <w:lang w:eastAsia="pl-PL"/>
        </w:rPr>
        <w:t>47,5</w:t>
      </w:r>
      <w:r w:rsidR="00B45864" w:rsidRPr="005F4457">
        <w:rPr>
          <w:rFonts w:eastAsia="Times New Roman" w:cs="Times New Roman"/>
          <w:szCs w:val="19"/>
          <w:lang w:eastAsia="pl-PL"/>
        </w:rPr>
        <w:t>%</w:t>
      </w:r>
      <w:r w:rsidR="00352770" w:rsidRPr="005F4457">
        <w:rPr>
          <w:rFonts w:eastAsia="Times New Roman" w:cs="Times New Roman"/>
          <w:szCs w:val="19"/>
          <w:lang w:eastAsia="pl-PL"/>
        </w:rPr>
        <w:t xml:space="preserve"> mniej</w:t>
      </w:r>
      <w:r w:rsidR="005D6441" w:rsidRPr="005F4457">
        <w:rPr>
          <w:rFonts w:eastAsia="Times New Roman" w:cs="Times New Roman"/>
          <w:szCs w:val="19"/>
          <w:lang w:eastAsia="pl-PL"/>
        </w:rPr>
        <w:t xml:space="preserve"> niż w roku poprzednim</w:t>
      </w:r>
      <w:r w:rsidRPr="005F4457">
        <w:rPr>
          <w:rFonts w:eastAsia="Times New Roman" w:cs="Times New Roman"/>
          <w:szCs w:val="19"/>
          <w:lang w:eastAsia="pl-PL"/>
        </w:rPr>
        <w:t xml:space="preserve">. Podczas likwidacji dzikich wysypisk zebrano </w:t>
      </w:r>
      <w:r w:rsidR="005F4457" w:rsidRPr="005F4457">
        <w:rPr>
          <w:rFonts w:eastAsia="Times New Roman" w:cs="Times New Roman"/>
          <w:szCs w:val="19"/>
          <w:lang w:eastAsia="pl-PL"/>
        </w:rPr>
        <w:t>ponad 399</w:t>
      </w:r>
      <w:r w:rsidR="00B45864" w:rsidRPr="005F4457">
        <w:rPr>
          <w:rFonts w:eastAsia="Times New Roman" w:cs="Times New Roman"/>
          <w:szCs w:val="19"/>
          <w:lang w:eastAsia="pl-PL"/>
        </w:rPr>
        <w:t> </w:t>
      </w:r>
      <w:r w:rsidRPr="005F4457">
        <w:rPr>
          <w:rFonts w:eastAsia="Times New Roman" w:cs="Times New Roman"/>
          <w:szCs w:val="19"/>
          <w:lang w:eastAsia="pl-PL"/>
        </w:rPr>
        <w:t>t odpadów komunalnych, z</w:t>
      </w:r>
      <w:r w:rsidR="00B45864" w:rsidRPr="005F4457">
        <w:rPr>
          <w:rFonts w:eastAsia="Times New Roman" w:cs="Times New Roman"/>
          <w:szCs w:val="19"/>
          <w:lang w:eastAsia="pl-PL"/>
        </w:rPr>
        <w:t> </w:t>
      </w:r>
      <w:r w:rsidRPr="005F4457">
        <w:rPr>
          <w:rFonts w:eastAsia="Times New Roman" w:cs="Times New Roman"/>
          <w:szCs w:val="19"/>
          <w:lang w:eastAsia="pl-PL"/>
        </w:rPr>
        <w:t xml:space="preserve">czego </w:t>
      </w:r>
      <w:r w:rsidR="005F4457" w:rsidRPr="005F4457">
        <w:rPr>
          <w:rFonts w:eastAsia="Times New Roman" w:cs="Times New Roman"/>
          <w:szCs w:val="19"/>
          <w:lang w:eastAsia="pl-PL"/>
        </w:rPr>
        <w:t>95,4</w:t>
      </w:r>
      <w:r w:rsidRPr="005F4457">
        <w:rPr>
          <w:rFonts w:eastAsia="Times New Roman" w:cs="Times New Roman"/>
          <w:szCs w:val="19"/>
          <w:lang w:eastAsia="pl-PL"/>
        </w:rPr>
        <w:t>% z obszarów wiejskich</w:t>
      </w:r>
      <w:r w:rsidR="00360F44">
        <w:rPr>
          <w:rFonts w:eastAsia="Times New Roman" w:cs="Times New Roman"/>
          <w:szCs w:val="19"/>
          <w:lang w:eastAsia="pl-PL"/>
        </w:rPr>
        <w:t>.</w:t>
      </w:r>
    </w:p>
    <w:p w:rsidR="00DD7149" w:rsidRDefault="00DD7149" w:rsidP="00F44DD4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br w:type="page"/>
      </w:r>
    </w:p>
    <w:p w:rsidR="001A2D9C" w:rsidRPr="005C5D6A" w:rsidRDefault="001A2D9C" w:rsidP="0046451B">
      <w:pPr>
        <w:pStyle w:val="Tytutablicy"/>
      </w:pPr>
      <w:r w:rsidRPr="005C5D6A">
        <w:lastRenderedPageBreak/>
        <w:t xml:space="preserve">Tabl. </w:t>
      </w:r>
      <w:r w:rsidR="00EB23B4">
        <w:t>7</w:t>
      </w:r>
      <w:r w:rsidRPr="005C5D6A">
        <w:t xml:space="preserve">. </w:t>
      </w:r>
      <w:r w:rsidR="00AA5247" w:rsidRPr="005C5D6A">
        <w:t xml:space="preserve">Wybrane dane o powiatach </w:t>
      </w:r>
      <w:r w:rsidRPr="005C5D6A">
        <w:t>województw</w:t>
      </w:r>
      <w:r w:rsidR="00AA5247" w:rsidRPr="005C5D6A">
        <w:t>a</w:t>
      </w:r>
      <w:r w:rsidRPr="005C5D6A">
        <w:t xml:space="preserve"> warmińsko-mazurski</w:t>
      </w:r>
      <w:r w:rsidR="00565896" w:rsidRPr="005C5D6A">
        <w:t>ego</w:t>
      </w:r>
      <w:r w:rsidRPr="005C5D6A">
        <w:t xml:space="preserve"> w 20</w:t>
      </w:r>
      <w:r w:rsidR="00F00969" w:rsidRPr="005C5D6A">
        <w:t>2</w:t>
      </w:r>
      <w:r w:rsidR="00535837">
        <w:t>1</w:t>
      </w:r>
      <w:r w:rsidR="005D7A1B" w:rsidRPr="005C5D6A">
        <w:t xml:space="preserve"> r</w:t>
      </w:r>
      <w:r w:rsidRPr="005C5D6A">
        <w:t xml:space="preserve">. 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7. Wybrane dane o powiatach województwa warmińsko-mazurskiego w 2021 r."/>
        <w:tblDescription w:val="Tablica przedstawia zużycie wody z wodociągów, gazu z sieci i energii elektrycznej w gospodarstwach domowych oraz  w przeliczeniu na 1 mieszkańca, 1 odbiorcę dla województwa warmińsko-mazurskiego ogółem, według miast i wsi oraz powiatów w 2021 r."/>
      </w:tblPr>
      <w:tblGrid>
        <w:gridCol w:w="1415"/>
        <w:gridCol w:w="833"/>
        <w:gridCol w:w="833"/>
        <w:gridCol w:w="833"/>
        <w:gridCol w:w="833"/>
        <w:gridCol w:w="833"/>
        <w:gridCol w:w="833"/>
        <w:gridCol w:w="833"/>
        <w:gridCol w:w="834"/>
      </w:tblGrid>
      <w:tr w:rsidR="00F01C86" w:rsidRPr="00CE3CC8" w:rsidTr="00315466">
        <w:trPr>
          <w:trHeight w:val="20"/>
        </w:trPr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proofErr w:type="spellStart"/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Wyszczegól</w:t>
            </w:r>
            <w:r w:rsidR="00CE66A1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nienie</w:t>
            </w:r>
            <w:proofErr w:type="spellEnd"/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Zu</w:t>
            </w:r>
            <w:r w:rsidR="00715B2A">
              <w:rPr>
                <w:rFonts w:cs="Calibri"/>
                <w:sz w:val="18"/>
                <w:szCs w:val="18"/>
              </w:rPr>
              <w:t>życie w gospodarstwach domowych</w:t>
            </w:r>
          </w:p>
        </w:tc>
      </w:tr>
      <w:tr w:rsidR="00F01C86" w:rsidRPr="00EB2A60" w:rsidTr="00564E57">
        <w:trPr>
          <w:trHeight w:val="20"/>
        </w:trPr>
        <w:tc>
          <w:tcPr>
            <w:tcW w:w="1415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6E0D6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wody z</w:t>
            </w:r>
            <w:r w:rsidR="006E0D6D" w:rsidRPr="00CE66A1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wodociągu</w:t>
            </w:r>
          </w:p>
        </w:tc>
        <w:tc>
          <w:tcPr>
            <w:tcW w:w="2499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gazu z sieci</w:t>
            </w:r>
          </w:p>
        </w:tc>
        <w:tc>
          <w:tcPr>
            <w:tcW w:w="2500" w:type="dxa"/>
            <w:gridSpan w:val="3"/>
            <w:tcBorders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energii elektrycznej</w:t>
            </w:r>
          </w:p>
        </w:tc>
      </w:tr>
      <w:tr w:rsidR="0011251E" w:rsidRPr="00EB2A60" w:rsidTr="00F01C86">
        <w:trPr>
          <w:trHeight w:val="20"/>
        </w:trPr>
        <w:tc>
          <w:tcPr>
            <w:tcW w:w="1415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w dam</w:t>
            </w:r>
            <w:r w:rsidRPr="00CE66A1">
              <w:rPr>
                <w:rFonts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6E0D6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 xml:space="preserve">na 1 </w:t>
            </w:r>
            <w:proofErr w:type="spellStart"/>
            <w:r w:rsidRPr="00CE66A1">
              <w:rPr>
                <w:rFonts w:cs="Calibri"/>
                <w:sz w:val="18"/>
                <w:szCs w:val="18"/>
              </w:rPr>
              <w:t>miesz</w:t>
            </w:r>
            <w:r w:rsidR="00CE66A1">
              <w:rPr>
                <w:rFonts w:cs="Calibri"/>
                <w:sz w:val="18"/>
                <w:szCs w:val="18"/>
              </w:rPr>
              <w:t>-</w:t>
            </w:r>
            <w:r w:rsidRPr="00CE66A1">
              <w:rPr>
                <w:rFonts w:cs="Calibri"/>
                <w:sz w:val="18"/>
                <w:szCs w:val="18"/>
              </w:rPr>
              <w:t>kańca</w:t>
            </w:r>
            <w:proofErr w:type="spellEnd"/>
            <w:r w:rsidRPr="00CE66A1">
              <w:rPr>
                <w:rFonts w:cs="Calibri"/>
                <w:sz w:val="18"/>
                <w:szCs w:val="18"/>
              </w:rPr>
              <w:t xml:space="preserve"> w</w:t>
            </w:r>
            <w:r w:rsidR="006E0D6D" w:rsidRPr="00CE66A1">
              <w:rPr>
                <w:rFonts w:cs="Calibri"/>
                <w:sz w:val="18"/>
                <w:szCs w:val="18"/>
              </w:rPr>
              <w:t> </w:t>
            </w:r>
            <w:r w:rsidRPr="00CE66A1">
              <w:rPr>
                <w:rFonts w:cs="Calibri"/>
                <w:sz w:val="18"/>
                <w:szCs w:val="18"/>
              </w:rPr>
              <w:t>m</w:t>
            </w:r>
            <w:r w:rsidRPr="00CE66A1">
              <w:rPr>
                <w:rFonts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 xml:space="preserve">w </w:t>
            </w:r>
            <w:proofErr w:type="spellStart"/>
            <w:r w:rsidR="006D63EA" w:rsidRPr="00CE66A1">
              <w:rPr>
                <w:rFonts w:cs="Calibri"/>
                <w:sz w:val="18"/>
                <w:szCs w:val="18"/>
              </w:rPr>
              <w:t>G</w:t>
            </w:r>
            <w:r w:rsidR="006A2AC7" w:rsidRPr="00CE66A1">
              <w:rPr>
                <w:rFonts w:cs="Calibri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na 1 </w:t>
            </w:r>
            <w:proofErr w:type="spellStart"/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odbior</w:t>
            </w:r>
            <w:r w:rsidR="00CE66A1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cę</w:t>
            </w:r>
            <w:proofErr w:type="spellEnd"/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 xml:space="preserve">na 1 </w:t>
            </w:r>
            <w:proofErr w:type="spellStart"/>
            <w:r w:rsidRPr="00CE66A1">
              <w:rPr>
                <w:rFonts w:cs="Calibri"/>
                <w:sz w:val="18"/>
                <w:szCs w:val="18"/>
              </w:rPr>
              <w:t>miesz-kańca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GWh</w:t>
            </w:r>
            <w:proofErr w:type="spellEnd"/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na 1 </w:t>
            </w:r>
            <w:proofErr w:type="spellStart"/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odbior</w:t>
            </w:r>
            <w:r w:rsidR="00F01C86" w:rsidRPr="00CE66A1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cę</w:t>
            </w:r>
            <w:proofErr w:type="spellEnd"/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11251E" w:rsidRPr="00CE66A1" w:rsidRDefault="0011251E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 xml:space="preserve">na 1 </w:t>
            </w:r>
            <w:proofErr w:type="spellStart"/>
            <w:r w:rsidRPr="00CE66A1">
              <w:rPr>
                <w:rFonts w:cs="Calibri"/>
                <w:sz w:val="18"/>
                <w:szCs w:val="18"/>
              </w:rPr>
              <w:t>miesz-kańca</w:t>
            </w:r>
            <w:proofErr w:type="spellEnd"/>
          </w:p>
        </w:tc>
      </w:tr>
      <w:tr w:rsidR="00F01C86" w:rsidRPr="00EB2A60" w:rsidTr="00315466">
        <w:trPr>
          <w:trHeight w:val="20"/>
        </w:trPr>
        <w:tc>
          <w:tcPr>
            <w:tcW w:w="1415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w kWh</w:t>
            </w:r>
          </w:p>
        </w:tc>
        <w:tc>
          <w:tcPr>
            <w:tcW w:w="833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F01C86" w:rsidRPr="00CE66A1" w:rsidRDefault="00F01C86" w:rsidP="002463ED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 kWh</w:t>
            </w:r>
          </w:p>
        </w:tc>
      </w:tr>
      <w:tr w:rsidR="009C1916" w:rsidRPr="00BF2A64" w:rsidTr="009C1916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9C1916" w:rsidRPr="00CE66A1" w:rsidRDefault="009C1916" w:rsidP="009C1916">
            <w:pP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spacing w:before="0" w:after="0" w:line="240" w:lineRule="auto"/>
              <w:ind w:left="-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b/>
                <w:bCs/>
                <w:color w:val="000000"/>
                <w:sz w:val="18"/>
                <w:szCs w:val="18"/>
              </w:rPr>
              <w:t>45 749,1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E66A1">
              <w:rPr>
                <w:rFonts w:cs="Arial"/>
                <w:b/>
                <w:sz w:val="18"/>
                <w:szCs w:val="18"/>
              </w:rPr>
              <w:t>1 248,2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E66A1">
              <w:rPr>
                <w:rFonts w:cs="Arial"/>
                <w:b/>
                <w:sz w:val="18"/>
                <w:szCs w:val="18"/>
              </w:rPr>
              <w:t>5 604,0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4F2C43" w:rsidP="009C1916">
            <w:pPr>
              <w:jc w:val="right"/>
              <w:rPr>
                <w:b/>
                <w:bCs/>
                <w:sz w:val="18"/>
                <w:szCs w:val="18"/>
              </w:rPr>
            </w:pPr>
            <w:r w:rsidRPr="00CE66A1">
              <w:rPr>
                <w:b/>
                <w:bCs/>
                <w:sz w:val="18"/>
                <w:szCs w:val="18"/>
              </w:rPr>
              <w:t>904,5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9F22A5" w:rsidP="009C1916">
            <w:pPr>
              <w:jc w:val="right"/>
              <w:rPr>
                <w:b/>
                <w:bCs/>
                <w:sz w:val="18"/>
                <w:szCs w:val="18"/>
              </w:rPr>
            </w:pPr>
            <w:r w:rsidRPr="00CE66A1">
              <w:rPr>
                <w:b/>
                <w:bCs/>
                <w:sz w:val="18"/>
                <w:szCs w:val="18"/>
              </w:rPr>
              <w:t>1</w:t>
            </w:r>
            <w:r w:rsidR="00810BF9" w:rsidRPr="00CE66A1">
              <w:rPr>
                <w:b/>
                <w:bCs/>
                <w:sz w:val="18"/>
                <w:szCs w:val="18"/>
              </w:rPr>
              <w:t> </w:t>
            </w:r>
            <w:r w:rsidRPr="00CE66A1">
              <w:rPr>
                <w:b/>
                <w:bCs/>
                <w:sz w:val="18"/>
                <w:szCs w:val="18"/>
              </w:rPr>
              <w:t>064,7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</w:tcPr>
          <w:p w:rsidR="009C1916" w:rsidRPr="00CE66A1" w:rsidRDefault="009F22A5" w:rsidP="009C1916">
            <w:pPr>
              <w:jc w:val="right"/>
              <w:rPr>
                <w:b/>
                <w:sz w:val="18"/>
                <w:szCs w:val="18"/>
              </w:rPr>
            </w:pPr>
            <w:r w:rsidRPr="00CE66A1">
              <w:rPr>
                <w:b/>
                <w:sz w:val="18"/>
                <w:szCs w:val="18"/>
              </w:rPr>
              <w:t>1</w:t>
            </w:r>
            <w:r w:rsidR="00810BF9" w:rsidRPr="00CE66A1">
              <w:rPr>
                <w:b/>
                <w:sz w:val="18"/>
                <w:szCs w:val="18"/>
              </w:rPr>
              <w:t> </w:t>
            </w:r>
            <w:r w:rsidRPr="00CE66A1">
              <w:rPr>
                <w:b/>
                <w:sz w:val="18"/>
                <w:szCs w:val="18"/>
              </w:rPr>
              <w:t>951,7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</w:tcPr>
          <w:p w:rsidR="009C1916" w:rsidRPr="00CE66A1" w:rsidRDefault="009F22A5" w:rsidP="009C1916">
            <w:pPr>
              <w:jc w:val="right"/>
              <w:rPr>
                <w:b/>
                <w:sz w:val="18"/>
                <w:szCs w:val="18"/>
              </w:rPr>
            </w:pPr>
            <w:r w:rsidRPr="00CE66A1">
              <w:rPr>
                <w:b/>
                <w:sz w:val="18"/>
                <w:szCs w:val="18"/>
              </w:rPr>
              <w:t>771,5</w:t>
            </w:r>
          </w:p>
        </w:tc>
      </w:tr>
      <w:tr w:rsidR="009C1916" w:rsidRPr="00316888" w:rsidTr="009C1916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C1916" w:rsidRPr="00CE66A1" w:rsidRDefault="00CE66A1" w:rsidP="00CE66A1">
            <w:pPr>
              <w:ind w:left="176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</w:t>
            </w:r>
            <w:r w:rsidR="009C1916" w:rsidRPr="00CE66A1">
              <w:rPr>
                <w:rFonts w:eastAsia="Times New Roman" w:cs="Calibri"/>
                <w:sz w:val="18"/>
                <w:szCs w:val="18"/>
                <w:lang w:eastAsia="pl-PL"/>
              </w:rPr>
              <w:t>iasta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ind w:left="-57"/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26 918,3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1 057,0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5 103,9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4F2C43" w:rsidP="009C1916">
            <w:pPr>
              <w:jc w:val="right"/>
              <w:rPr>
                <w:color w:val="000000"/>
                <w:sz w:val="18"/>
                <w:szCs w:val="18"/>
              </w:rPr>
            </w:pPr>
            <w:r w:rsidRPr="00CE66A1">
              <w:rPr>
                <w:color w:val="000000"/>
                <w:sz w:val="18"/>
                <w:szCs w:val="18"/>
              </w:rPr>
              <w:t>1</w:t>
            </w:r>
            <w:r w:rsidR="00810BF9" w:rsidRPr="00CE66A1">
              <w:rPr>
                <w:color w:val="000000"/>
                <w:sz w:val="18"/>
                <w:szCs w:val="18"/>
              </w:rPr>
              <w:t> </w:t>
            </w:r>
            <w:r w:rsidRPr="00CE66A1">
              <w:rPr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9F22A5" w:rsidP="009C1916">
            <w:pPr>
              <w:jc w:val="right"/>
              <w:rPr>
                <w:color w:val="000000"/>
                <w:sz w:val="18"/>
                <w:szCs w:val="18"/>
              </w:rPr>
            </w:pPr>
            <w:r w:rsidRPr="00CE66A1">
              <w:rPr>
                <w:color w:val="000000"/>
                <w:sz w:val="18"/>
                <w:szCs w:val="18"/>
              </w:rPr>
              <w:t>560,7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F22A5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</w:t>
            </w:r>
            <w:r w:rsidR="00810BF9" w:rsidRPr="00CE66A1">
              <w:rPr>
                <w:rFonts w:cs="Arial"/>
                <w:sz w:val="18"/>
                <w:szCs w:val="18"/>
              </w:rPr>
              <w:t> </w:t>
            </w:r>
            <w:r w:rsidRPr="00CE66A1">
              <w:rPr>
                <w:rFonts w:cs="Arial"/>
                <w:sz w:val="18"/>
                <w:szCs w:val="18"/>
              </w:rPr>
              <w:t>603,4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F22A5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685,9</w:t>
            </w:r>
          </w:p>
        </w:tc>
      </w:tr>
      <w:tr w:rsidR="009C1916" w:rsidRPr="00316888" w:rsidTr="009C1916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C1916" w:rsidRPr="00CE66A1" w:rsidRDefault="00CE66A1" w:rsidP="00CE66A1">
            <w:pPr>
              <w:ind w:left="176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9C1916" w:rsidRPr="00CE66A1">
              <w:rPr>
                <w:rFonts w:eastAsia="Times New Roman" w:cs="Calibri"/>
                <w:sz w:val="18"/>
                <w:szCs w:val="18"/>
                <w:lang w:eastAsia="pl-PL"/>
              </w:rPr>
              <w:t>ieś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ind w:left="-57"/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18 830,8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C1916" w:rsidP="009C191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191,1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9C1916" w:rsidRPr="00CE66A1" w:rsidRDefault="004F2C43" w:rsidP="009C1916">
            <w:pPr>
              <w:ind w:left="-57"/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12 235,0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4F2C43" w:rsidP="009C1916">
            <w:pPr>
              <w:jc w:val="right"/>
              <w:rPr>
                <w:color w:val="000000"/>
                <w:sz w:val="18"/>
                <w:szCs w:val="18"/>
              </w:rPr>
            </w:pPr>
            <w:r w:rsidRPr="00CE66A1">
              <w:rPr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9C1916" w:rsidRPr="00CE66A1" w:rsidRDefault="009F22A5" w:rsidP="009C1916">
            <w:pPr>
              <w:jc w:val="right"/>
              <w:rPr>
                <w:color w:val="000000"/>
                <w:sz w:val="18"/>
                <w:szCs w:val="18"/>
              </w:rPr>
            </w:pPr>
            <w:r w:rsidRPr="00CE66A1">
              <w:rPr>
                <w:color w:val="000000"/>
                <w:sz w:val="18"/>
                <w:szCs w:val="18"/>
              </w:rPr>
              <w:t>504,0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F22A5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</w:t>
            </w:r>
            <w:r w:rsidR="00810BF9" w:rsidRPr="00CE66A1">
              <w:rPr>
                <w:rFonts w:cs="Arial"/>
                <w:sz w:val="18"/>
                <w:szCs w:val="18"/>
              </w:rPr>
              <w:t> </w:t>
            </w:r>
            <w:r w:rsidRPr="00CE66A1">
              <w:rPr>
                <w:rFonts w:cs="Arial"/>
                <w:sz w:val="18"/>
                <w:szCs w:val="18"/>
              </w:rPr>
              <w:t>573,7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C1916" w:rsidRPr="00CE66A1" w:rsidRDefault="009F22A5" w:rsidP="009C1916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896,1</w:t>
            </w:r>
          </w:p>
        </w:tc>
      </w:tr>
      <w:tr w:rsidR="00BF2A64" w:rsidRPr="00316888" w:rsidTr="00F01C86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BF2A64" w:rsidRPr="00CE66A1" w:rsidRDefault="00BF2A64" w:rsidP="002463ED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Powiaty: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F2A64" w:rsidRPr="00CE66A1" w:rsidRDefault="00BF2A64" w:rsidP="002463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F2A64" w:rsidRPr="00CE66A1" w:rsidRDefault="00BF2A64" w:rsidP="002463E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</w:tcPr>
          <w:p w:rsidR="00BF2A64" w:rsidRPr="00CE66A1" w:rsidRDefault="00BF2A64" w:rsidP="002463ED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D97C8A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bartoszycki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1 681,3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41,8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4 603,8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771,9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37,0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1 783,8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D97C8A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684,2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braniewski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1 118,3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sz w:val="18"/>
                <w:szCs w:val="18"/>
              </w:rPr>
            </w:pPr>
            <w:r w:rsidRPr="00CE66A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28,2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1 931,9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734,5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działdowski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2 111,8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87,2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7 251,4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1 395,3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42,3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1 855,1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676,6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elbląski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1 765,9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4,7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8 950,9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43,3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2 239,0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784,1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ełcki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2 708,5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20,7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1 561,5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69,9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1 975,4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785,1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giżycki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1 791,9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83,5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6 547,1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1 526,9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47,7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2 056,8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872,9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gołdapski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657,9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19 377,6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18,8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1 993,5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737,5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iławski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3 357,4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55,1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6 151,4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71,7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2 181,6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790,2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kętrzyński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2 049,9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62,6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5 533,8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1 061,7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41,6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1 766,8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706,5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lidzbarski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1 316,4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25,1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6 178,5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640,8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29,7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1 935,7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758,5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mrągowski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1 736,6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5 672,3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41,8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2 212,3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858,8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nidzicki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969,1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26,8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5 013,0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863,7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22,7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2 028,3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730,5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nowomiejski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1 573,9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sz w:val="18"/>
                <w:szCs w:val="18"/>
              </w:rPr>
              <w:t>16 383</w:t>
            </w:r>
            <w:r w:rsidRPr="00CE66A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41,0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2 845,1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960,6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olecki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1 097,2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18,5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4 656,8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567,3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29,6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2 367,1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905,9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olsztyński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3 932,5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180,0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8 835,4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1 397,1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113,5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2 402,4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880,8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ostródzki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3 337,8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83,1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6 200,3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823,3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75,2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1 956,9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744,9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piski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1 667,9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14,3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3 375,9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269,1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45,2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2 258,4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849,9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szczycieński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2 265,3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52,1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sz w:val="18"/>
                <w:szCs w:val="18"/>
              </w:rPr>
              <w:t>5 842</w:t>
            </w:r>
            <w:r w:rsidRPr="00CE66A1">
              <w:rPr>
                <w:rFonts w:cs="Arial"/>
                <w:sz w:val="18"/>
                <w:szCs w:val="18"/>
              </w:rPr>
              <w:t>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773,4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54,1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2 127,7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802,6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węgorzewski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829,1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35,0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sz w:val="18"/>
                <w:szCs w:val="18"/>
              </w:rPr>
              <w:t>7 008</w:t>
            </w:r>
            <w:r w:rsidRPr="00CE66A1"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1 634,9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18,8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2 193,1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879,3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m. Elbląg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3 792,8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125,8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3 405,0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1 093,9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1 481,2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635,3</w:t>
            </w:r>
          </w:p>
        </w:tc>
      </w:tr>
      <w:tr w:rsidR="00810BF9" w:rsidRPr="00316888" w:rsidTr="00810BF9">
        <w:trPr>
          <w:trHeight w:val="20"/>
        </w:trPr>
        <w:tc>
          <w:tcPr>
            <w:tcW w:w="141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10BF9" w:rsidRPr="00CE66A1" w:rsidRDefault="00810BF9" w:rsidP="00810BF9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m. Olsztyn 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5 987,6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279,7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6 312,1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E66A1">
              <w:rPr>
                <w:rFonts w:cs="Arial"/>
                <w:color w:val="000000"/>
                <w:sz w:val="18"/>
                <w:szCs w:val="18"/>
              </w:rPr>
              <w:t>1 644,5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119,7</w:t>
            </w:r>
          </w:p>
        </w:tc>
        <w:tc>
          <w:tcPr>
            <w:tcW w:w="83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1 453,6</w:t>
            </w:r>
          </w:p>
        </w:tc>
        <w:tc>
          <w:tcPr>
            <w:tcW w:w="8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10BF9" w:rsidRPr="00CE66A1" w:rsidRDefault="00810BF9" w:rsidP="00810BF9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703,7</w:t>
            </w:r>
          </w:p>
        </w:tc>
      </w:tr>
    </w:tbl>
    <w:p w:rsidR="00126E43" w:rsidRPr="005C5D6A" w:rsidRDefault="00126E43" w:rsidP="0046451B">
      <w:pPr>
        <w:pStyle w:val="Tytutablicy"/>
      </w:pPr>
      <w:r w:rsidRPr="005C5D6A">
        <w:lastRenderedPageBreak/>
        <w:t xml:space="preserve">Tabl. </w:t>
      </w:r>
      <w:r w:rsidR="00EB23B4">
        <w:t>7</w:t>
      </w:r>
      <w:r w:rsidRPr="005C5D6A">
        <w:t>. Wybrane dane o powiatach województwa warmińsko-mazurskiego w 20</w:t>
      </w:r>
      <w:r w:rsidR="00F00969" w:rsidRPr="005C5D6A">
        <w:t>2</w:t>
      </w:r>
      <w:r w:rsidR="00535837">
        <w:t>1</w:t>
      </w:r>
      <w:r w:rsidRPr="005C5D6A">
        <w:t xml:space="preserve"> r. (dok.)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7. Wybrane dane o powiatach województwa warmińsko-mazurskiego w 2021 r. (dok.)"/>
        <w:tblDescription w:val="Dokończenie tablicy 7. Tablica przedstawia gęstość (w km na 100 km2 powierzchni) sieci rozdzielczej wodociągowej, kanalizacyjnej, gazowej oraz ilość ścieków odprowadzonych w województwie ogółem, wedłud miast i wsi oraz powiatów w 2021 r."/>
      </w:tblPr>
      <w:tblGrid>
        <w:gridCol w:w="1418"/>
        <w:gridCol w:w="1665"/>
        <w:gridCol w:w="1666"/>
        <w:gridCol w:w="1665"/>
        <w:gridCol w:w="1666"/>
      </w:tblGrid>
      <w:tr w:rsidR="0048314F" w:rsidRPr="00CE3CC8" w:rsidTr="004D794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8314F" w:rsidRPr="00CE66A1" w:rsidRDefault="0048314F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proofErr w:type="spellStart"/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Wyszczegól</w:t>
            </w:r>
            <w:r w:rsidR="00CE66A1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nienie</w:t>
            </w:r>
            <w:proofErr w:type="spellEnd"/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48314F" w:rsidRPr="00CE66A1" w:rsidRDefault="0048314F" w:rsidP="0048314F">
            <w:pPr>
              <w:jc w:val="center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Sieć rozdzielcza na 100 km</w:t>
            </w:r>
            <w:r w:rsidRPr="00CE66A1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E66A1">
              <w:rPr>
                <w:rFonts w:cs="Calibri"/>
                <w:sz w:val="18"/>
                <w:szCs w:val="18"/>
              </w:rPr>
              <w:t xml:space="preserve"> powierzchni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1D77"/>
            </w:tcBorders>
            <w:shd w:val="clear" w:color="auto" w:fill="auto"/>
            <w:vAlign w:val="center"/>
          </w:tcPr>
          <w:p w:rsidR="0048314F" w:rsidRPr="00CE66A1" w:rsidRDefault="0048314F" w:rsidP="005F1E5A">
            <w:pPr>
              <w:jc w:val="center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 xml:space="preserve">Ścieki </w:t>
            </w:r>
            <w:r w:rsidR="005F1E5A" w:rsidRPr="00CE66A1">
              <w:rPr>
                <w:rFonts w:cs="Calibri"/>
                <w:sz w:val="18"/>
                <w:szCs w:val="18"/>
              </w:rPr>
              <w:t>oczyszczone odprowadzane</w:t>
            </w:r>
            <w:r w:rsidRPr="00CE66A1">
              <w:rPr>
                <w:rFonts w:cs="Calibri"/>
                <w:sz w:val="18"/>
                <w:szCs w:val="18"/>
              </w:rPr>
              <w:t xml:space="preserve"> w</w:t>
            </w:r>
            <w:r w:rsidR="006E0D6D" w:rsidRPr="00CE66A1">
              <w:rPr>
                <w:rFonts w:cs="Calibri"/>
                <w:sz w:val="18"/>
                <w:szCs w:val="18"/>
              </w:rPr>
              <w:t> </w:t>
            </w:r>
            <w:r w:rsidRPr="00CE66A1">
              <w:rPr>
                <w:rFonts w:cs="Calibri"/>
                <w:sz w:val="18"/>
                <w:szCs w:val="18"/>
              </w:rPr>
              <w:t>dam</w:t>
            </w:r>
            <w:r w:rsidRPr="00CE66A1">
              <w:rPr>
                <w:rFonts w:cs="Calibri"/>
                <w:sz w:val="18"/>
                <w:szCs w:val="18"/>
                <w:vertAlign w:val="superscript"/>
              </w:rPr>
              <w:t>3</w:t>
            </w:r>
          </w:p>
        </w:tc>
      </w:tr>
      <w:tr w:rsidR="00C35353" w:rsidRPr="00EB2A60" w:rsidTr="0048314F">
        <w:trPr>
          <w:trHeight w:val="20"/>
        </w:trPr>
        <w:tc>
          <w:tcPr>
            <w:tcW w:w="1418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C35353" w:rsidRPr="00CE66A1" w:rsidRDefault="00C35353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C35353" w:rsidRPr="00CE66A1" w:rsidRDefault="00C35353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wodociągowa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C35353" w:rsidRPr="00CE66A1" w:rsidRDefault="00C35353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kanalizacyjna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C35353" w:rsidRPr="00CE66A1" w:rsidRDefault="00C35353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gazowa</w:t>
            </w:r>
          </w:p>
        </w:tc>
        <w:tc>
          <w:tcPr>
            <w:tcW w:w="1666" w:type="dxa"/>
            <w:vMerge/>
            <w:tcBorders>
              <w:left w:val="single" w:sz="4" w:space="0" w:color="001D77"/>
            </w:tcBorders>
            <w:shd w:val="clear" w:color="auto" w:fill="auto"/>
            <w:vAlign w:val="center"/>
          </w:tcPr>
          <w:p w:rsidR="00C35353" w:rsidRPr="00CE66A1" w:rsidRDefault="00C35353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48314F" w:rsidRPr="00EB2A60" w:rsidTr="004D794D">
        <w:trPr>
          <w:trHeight w:val="20"/>
        </w:trPr>
        <w:tc>
          <w:tcPr>
            <w:tcW w:w="141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8314F" w:rsidRPr="00CE66A1" w:rsidRDefault="0048314F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8314F" w:rsidRPr="00CE66A1" w:rsidRDefault="0048314F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666" w:type="dxa"/>
            <w:vMerge/>
            <w:tcBorders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48314F" w:rsidRPr="00CE66A1" w:rsidRDefault="0048314F" w:rsidP="0048314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9712D" w:rsidRPr="00CE66A1" w:rsidRDefault="0049712D" w:rsidP="0049712D">
            <w:pP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E66A1">
              <w:rPr>
                <w:rFonts w:cs="Calibri"/>
                <w:b/>
                <w:bCs/>
                <w:sz w:val="18"/>
                <w:szCs w:val="18"/>
              </w:rPr>
              <w:t>69,4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E66A1">
              <w:rPr>
                <w:rFonts w:cs="Calibri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E66A1">
              <w:rPr>
                <w:rFonts w:cs="Calibri"/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spacing w:before="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E66A1">
              <w:rPr>
                <w:rFonts w:cs="Calibri"/>
                <w:b/>
                <w:bCs/>
                <w:sz w:val="18"/>
                <w:szCs w:val="18"/>
              </w:rPr>
              <w:t>47 205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9712D" w:rsidRPr="00CE66A1" w:rsidRDefault="00CE66A1" w:rsidP="00CE66A1">
            <w:pPr>
              <w:ind w:left="176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</w:t>
            </w:r>
            <w:r w:rsidR="0049712D" w:rsidRPr="00CE66A1">
              <w:rPr>
                <w:rFonts w:eastAsia="Times New Roman" w:cs="Calibri"/>
                <w:sz w:val="18"/>
                <w:szCs w:val="18"/>
                <w:lang w:eastAsia="pl-PL"/>
              </w:rPr>
              <w:t>iasta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393,9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396,0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295,6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37 039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9712D" w:rsidRPr="00CE66A1" w:rsidRDefault="00CE66A1" w:rsidP="00CE66A1">
            <w:pPr>
              <w:ind w:left="176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49712D" w:rsidRPr="00CE66A1">
              <w:rPr>
                <w:rFonts w:eastAsia="Times New Roman" w:cs="Calibri"/>
                <w:sz w:val="18"/>
                <w:szCs w:val="18"/>
                <w:lang w:eastAsia="pl-PL"/>
              </w:rPr>
              <w:t>ieś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60,9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22,3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7,5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10 166</w:t>
            </w:r>
          </w:p>
        </w:tc>
      </w:tr>
      <w:tr w:rsidR="00F208C3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F208C3" w:rsidRPr="00CE66A1" w:rsidRDefault="00F208C3" w:rsidP="0048314F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Powiaty: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F208C3" w:rsidRPr="00CE66A1" w:rsidRDefault="00F208C3" w:rsidP="00B03FF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F208C3" w:rsidRPr="00CE66A1" w:rsidRDefault="00F208C3" w:rsidP="00B03FF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F208C3" w:rsidRPr="00CE66A1" w:rsidRDefault="00F208C3" w:rsidP="00B03FF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F208C3" w:rsidRPr="00CE66A1" w:rsidRDefault="00F208C3" w:rsidP="0048314F">
            <w:pPr>
              <w:ind w:right="-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bartoszycki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72,1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15,8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11,8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spacing w:before="0"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1 460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braniewski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41,9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15,9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1 139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działdowski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72,4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36,9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25,1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1 749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elbląski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74,1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16,9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1 117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ełcki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75,2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27,7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3 017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giżycki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74,7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48,9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15,3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2 822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gołdapski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64,8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23,9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584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iławski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96,4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43,8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16,5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3 582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kętrzyński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63,9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28,8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20,8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1 659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lidzbarski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83,0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15,4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9,4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1 207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mrągowski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66,7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37,3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18,2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1 829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nidzicki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31,1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15,6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658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nowomiejski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137,6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27,5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9,7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759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olecki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70,5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16,6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1 064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olsztyński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70,8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37,6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25,3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3 633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ostródzki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65,1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48,7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14,6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4 053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piski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29,6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26,5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1 459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szczycieński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61,5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25,7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11,7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2 103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węgorzewski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82,9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23,5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11,8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536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m. Elbląg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285,0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277,2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276,2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4 987</w:t>
            </w:r>
          </w:p>
        </w:tc>
      </w:tr>
      <w:tr w:rsidR="0049712D" w:rsidRPr="00DC1C6A" w:rsidTr="0049712D">
        <w:trPr>
          <w:trHeight w:val="20"/>
        </w:trPr>
        <w:tc>
          <w:tcPr>
            <w:tcW w:w="141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49712D" w:rsidRPr="00CE66A1" w:rsidRDefault="0049712D" w:rsidP="0049712D">
            <w:pPr>
              <w:ind w:left="176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 xml:space="preserve">m. Olsztyn 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322,0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402,5</w:t>
            </w:r>
          </w:p>
        </w:tc>
        <w:tc>
          <w:tcPr>
            <w:tcW w:w="16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406,3</w:t>
            </w:r>
          </w:p>
        </w:tc>
        <w:tc>
          <w:tcPr>
            <w:tcW w:w="16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9712D" w:rsidRPr="00CE66A1" w:rsidRDefault="0049712D" w:rsidP="0049712D">
            <w:pPr>
              <w:jc w:val="right"/>
              <w:rPr>
                <w:rFonts w:cs="Calibri"/>
                <w:sz w:val="18"/>
                <w:szCs w:val="18"/>
              </w:rPr>
            </w:pPr>
            <w:r w:rsidRPr="00CE66A1">
              <w:rPr>
                <w:rFonts w:cs="Calibri"/>
                <w:sz w:val="18"/>
                <w:szCs w:val="18"/>
              </w:rPr>
              <w:t>7 788</w:t>
            </w:r>
          </w:p>
        </w:tc>
      </w:tr>
    </w:tbl>
    <w:p w:rsidR="00DD7149" w:rsidRDefault="00DD7149" w:rsidP="00126E43">
      <w:pPr>
        <w:tabs>
          <w:tab w:val="right" w:pos="9356"/>
        </w:tabs>
        <w:spacing w:after="0"/>
        <w:jc w:val="both"/>
        <w:rPr>
          <w:rFonts w:eastAsia="Times New Roman" w:cs="Times New Roman"/>
          <w:noProof/>
          <w:sz w:val="18"/>
          <w:szCs w:val="18"/>
          <w:lang w:eastAsia="pl-PL"/>
        </w:rPr>
      </w:pPr>
      <w:r>
        <w:rPr>
          <w:rFonts w:eastAsia="Times New Roman" w:cs="Times New Roman"/>
          <w:noProof/>
          <w:sz w:val="18"/>
          <w:szCs w:val="18"/>
          <w:lang w:eastAsia="pl-PL"/>
        </w:rPr>
        <w:br w:type="page"/>
      </w:r>
    </w:p>
    <w:p w:rsidR="001061A5" w:rsidRPr="005C5D6A" w:rsidRDefault="001061A5" w:rsidP="0046451B">
      <w:pPr>
        <w:pStyle w:val="Tytutablicy"/>
      </w:pPr>
      <w:r w:rsidRPr="005C5D6A">
        <w:lastRenderedPageBreak/>
        <w:t xml:space="preserve">Tabl. </w:t>
      </w:r>
      <w:r w:rsidR="00EB23B4">
        <w:t>8</w:t>
      </w:r>
      <w:r w:rsidRPr="005C5D6A">
        <w:t>. Województwo warmińsko-mazurskie na tle innych województw w 20</w:t>
      </w:r>
      <w:r w:rsidR="00F00969" w:rsidRPr="005C5D6A">
        <w:t>2</w:t>
      </w:r>
      <w:r w:rsidR="00535837">
        <w:t>1</w:t>
      </w:r>
      <w:r w:rsidRPr="005C5D6A">
        <w:t xml:space="preserve"> r.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  <w:tblCaption w:val="Tabl. 8. Województwo warmińsko-mazurskie na tle innych województw w 2021 r."/>
        <w:tblDescription w:val="Tablica przedstawia zużycie wody z wodociągów, gazu z sieci i energii elektrycznej w gospodarstwach domowych w przeliczeniu na 1 mieszkańca, 1 odbiorcę dla dla Polski oraz wegług województw w 2021 r."/>
      </w:tblPr>
      <w:tblGrid>
        <w:gridCol w:w="2268"/>
        <w:gridCol w:w="1162"/>
        <w:gridCol w:w="1162"/>
        <w:gridCol w:w="1163"/>
        <w:gridCol w:w="1162"/>
        <w:gridCol w:w="1163"/>
      </w:tblGrid>
      <w:tr w:rsidR="00EB4B0F" w:rsidRPr="000938CA" w:rsidTr="002878AE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5812" w:type="dxa"/>
            <w:gridSpan w:val="5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Zu</w:t>
            </w:r>
            <w:r w:rsidR="00715B2A">
              <w:rPr>
                <w:rFonts w:cs="Calibri"/>
                <w:sz w:val="18"/>
                <w:szCs w:val="18"/>
              </w:rPr>
              <w:t>życie w gospodarstwach domowych</w:t>
            </w:r>
          </w:p>
        </w:tc>
      </w:tr>
      <w:tr w:rsidR="00EB4B0F" w:rsidRPr="000938CA" w:rsidTr="002878AE">
        <w:trPr>
          <w:trHeight w:val="20"/>
        </w:trPr>
        <w:tc>
          <w:tcPr>
            <w:tcW w:w="226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cs="Calibri"/>
                <w:sz w:val="18"/>
                <w:szCs w:val="18"/>
              </w:rPr>
              <w:t>na 1 mieszkańca</w:t>
            </w:r>
          </w:p>
        </w:tc>
        <w:tc>
          <w:tcPr>
            <w:tcW w:w="2325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na 1 odbiorcę</w:t>
            </w:r>
          </w:p>
        </w:tc>
      </w:tr>
      <w:tr w:rsidR="004A268B" w:rsidRPr="000938CA" w:rsidTr="00892E40">
        <w:trPr>
          <w:trHeight w:val="20"/>
        </w:trPr>
        <w:tc>
          <w:tcPr>
            <w:tcW w:w="226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4A268B" w:rsidRPr="00CE66A1" w:rsidRDefault="004A268B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4A268B" w:rsidRPr="00CE66A1" w:rsidRDefault="004A268B" w:rsidP="006E0D6D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wody z</w:t>
            </w:r>
            <w:r w:rsidR="006E0D6D"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wodociągu</w:t>
            </w:r>
            <w:r w:rsidR="00EB4B0F"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w m</w:t>
            </w:r>
            <w:r w:rsidRPr="00CE66A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A268B" w:rsidRPr="00CE66A1" w:rsidRDefault="004A268B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gazu z sieci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A268B" w:rsidRPr="00CE66A1" w:rsidRDefault="004A268B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energii elektrycznej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4A268B" w:rsidRPr="00CE66A1" w:rsidRDefault="004A268B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gazu z sieci 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right w:val="nil"/>
            </w:tcBorders>
            <w:shd w:val="clear" w:color="auto" w:fill="auto"/>
            <w:vAlign w:val="center"/>
          </w:tcPr>
          <w:p w:rsidR="004A268B" w:rsidRPr="00CE66A1" w:rsidRDefault="004A268B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energii elektrycznej </w:t>
            </w:r>
          </w:p>
        </w:tc>
      </w:tr>
      <w:tr w:rsidR="00EB4B0F" w:rsidRPr="000938CA" w:rsidTr="004D794D">
        <w:trPr>
          <w:trHeight w:val="20"/>
        </w:trPr>
        <w:tc>
          <w:tcPr>
            <w:tcW w:w="226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B4B0F" w:rsidRPr="00CE66A1" w:rsidRDefault="00EB4B0F" w:rsidP="00EB4B0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B4B0F" w:rsidRPr="00CE66A1" w:rsidRDefault="00EB4B0F" w:rsidP="00EB4B0F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Times New Roman"/>
                <w:sz w:val="18"/>
                <w:szCs w:val="18"/>
                <w:lang w:eastAsia="pl-PL"/>
              </w:rPr>
              <w:t>w kWh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50E93">
            <w:pPr>
              <w:tabs>
                <w:tab w:val="left" w:leader="dot" w:pos="2552"/>
              </w:tabs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Polska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33,7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1 564,4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833,0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6 951,7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66A1">
              <w:rPr>
                <w:rFonts w:cs="Arial"/>
                <w:b/>
                <w:bCs/>
                <w:sz w:val="18"/>
                <w:szCs w:val="18"/>
              </w:rPr>
              <w:t>1 979,9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Dolnośląskie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34,1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1 823,2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891,1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6 512,5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1 945,2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35,7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959,1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789,2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5 298,9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2 036,5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Lubelskie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29,6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1 185,0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722,1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6 655,5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1 795,9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Lubuskie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31,9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1 633,0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834,8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7 147,0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2 005,5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Łódzkie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37,4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952,1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844,7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5 116,3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1 870,2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Małopolskie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28,2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2 076,8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874,7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8 447,2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2 128,5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Mazowieckie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38,1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2 069,0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965,3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7 917,7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2 159,7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Opolskie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31,9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1 090,1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892,9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5 818,2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2 075,2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Podkarpackie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24,7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1 879,9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604,1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7 329,2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1 689,0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Podlaskie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36,2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714,8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845,2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5 948,5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1 953,1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Pomorskie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35,4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1 336,9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789,3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6 685,2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1 920,4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Śląskie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31,4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1 642,7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872,3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6 171,6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1 954,2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Świętokrzyskie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28,8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1 051,2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684,6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6 348,9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1 680,3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Warmińsko-mazurskie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33,2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904,5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771,5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5 604,0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66A1">
              <w:rPr>
                <w:rFonts w:cs="Arial"/>
                <w:b/>
                <w:bCs/>
                <w:sz w:val="18"/>
                <w:szCs w:val="18"/>
              </w:rPr>
              <w:t>1 951,7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Wielkopolskie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39,2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1 679,1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820,2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8 278,0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2 131,1</w:t>
            </w:r>
          </w:p>
        </w:tc>
      </w:tr>
      <w:tr w:rsidR="00150E93" w:rsidRPr="000938CA" w:rsidTr="00892E40">
        <w:trPr>
          <w:trHeight w:val="20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50E93" w:rsidRPr="00CE66A1" w:rsidRDefault="00150E93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Calibri"/>
                <w:sz w:val="18"/>
                <w:szCs w:val="18"/>
                <w:lang w:eastAsia="pl-PL"/>
              </w:rPr>
              <w:t xml:space="preserve">Zachodniopomorskie 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34,4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1 686,3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767,6</w:t>
            </w:r>
          </w:p>
        </w:tc>
        <w:tc>
          <w:tcPr>
            <w:tcW w:w="11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66A1">
              <w:rPr>
                <w:rFonts w:eastAsia="Times New Roman" w:cs="Arial"/>
                <w:sz w:val="18"/>
                <w:szCs w:val="18"/>
                <w:lang w:eastAsia="pl-PL"/>
              </w:rPr>
              <w:t>6 592,9</w:t>
            </w:r>
          </w:p>
        </w:tc>
        <w:tc>
          <w:tcPr>
            <w:tcW w:w="116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150E93" w:rsidRPr="00CE66A1" w:rsidRDefault="00150E93" w:rsidP="00892E40">
            <w:pPr>
              <w:jc w:val="right"/>
              <w:rPr>
                <w:rFonts w:cs="Arial"/>
                <w:sz w:val="18"/>
                <w:szCs w:val="18"/>
              </w:rPr>
            </w:pPr>
            <w:r w:rsidRPr="00CE66A1">
              <w:rPr>
                <w:rFonts w:cs="Arial"/>
                <w:sz w:val="18"/>
                <w:szCs w:val="18"/>
              </w:rPr>
              <w:t>1 792,2</w:t>
            </w:r>
          </w:p>
        </w:tc>
      </w:tr>
    </w:tbl>
    <w:p w:rsidR="00DD7149" w:rsidRDefault="00DD7149" w:rsidP="001061A5">
      <w:pPr>
        <w:spacing w:before="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177A39" w:rsidRPr="005C5D6A" w:rsidRDefault="00177A39" w:rsidP="0046451B">
      <w:pPr>
        <w:pStyle w:val="Tytutablicy"/>
      </w:pPr>
      <w:r w:rsidRPr="005C5D6A">
        <w:lastRenderedPageBreak/>
        <w:t xml:space="preserve">Tabl. </w:t>
      </w:r>
      <w:r w:rsidR="00EB23B4">
        <w:t>8</w:t>
      </w:r>
      <w:r w:rsidRPr="005C5D6A">
        <w:t>. Województwo warmińsko-mazurskie na tle innych województw w 20</w:t>
      </w:r>
      <w:r w:rsidR="00F00969" w:rsidRPr="005C5D6A">
        <w:t>2</w:t>
      </w:r>
      <w:r w:rsidR="00535837">
        <w:t>1</w:t>
      </w:r>
      <w:r w:rsidRPr="005C5D6A">
        <w:t xml:space="preserve"> r. (dok.)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  <w:tblCaption w:val="Tabl. 8. Województwo warmińsko-mazurskie na tle innych województw w 2021 r. (dok.)"/>
        <w:tblDescription w:val="Dokończenie tablicy 8. Tablica przedstawia gęstość (w km na 100 km2 powierzchni) sieci rozdzielczej wodociągowej, kanalizacyjnej, gazowej oraz ludność korzystającą z tych sieci (w %) dla Polski oraz według województw w 2021 r."/>
      </w:tblPr>
      <w:tblGrid>
        <w:gridCol w:w="2268"/>
        <w:gridCol w:w="968"/>
        <w:gridCol w:w="969"/>
        <w:gridCol w:w="969"/>
        <w:gridCol w:w="968"/>
        <w:gridCol w:w="969"/>
        <w:gridCol w:w="969"/>
      </w:tblGrid>
      <w:tr w:rsidR="00715ED0" w:rsidRPr="000938CA" w:rsidTr="002878AE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715ED0" w:rsidRPr="001B2337" w:rsidRDefault="00715ED0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2906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15ED0" w:rsidRPr="001B2337" w:rsidRDefault="00715ED0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Sieć rozdzielcza na 100 km</w:t>
            </w:r>
            <w:r w:rsidRPr="001B2337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="00715B2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906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15ED0" w:rsidRPr="001B2337" w:rsidRDefault="00715B2A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Ludność korzystająca z sieci</w:t>
            </w:r>
          </w:p>
        </w:tc>
      </w:tr>
      <w:tr w:rsidR="000A0F36" w:rsidRPr="000938CA" w:rsidTr="00D13290">
        <w:trPr>
          <w:trHeight w:val="284"/>
        </w:trPr>
        <w:tc>
          <w:tcPr>
            <w:tcW w:w="226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0A0F36" w:rsidRPr="001B2337" w:rsidRDefault="000A0F36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A0F36" w:rsidRPr="001B2337" w:rsidRDefault="001B2337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odocią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gowa</w:t>
            </w:r>
            <w:proofErr w:type="spellEnd"/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A0F36" w:rsidRPr="001B2337" w:rsidRDefault="001B2337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analiza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cyjna</w:t>
            </w:r>
            <w:proofErr w:type="spellEnd"/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0A0F36" w:rsidRPr="001B2337" w:rsidRDefault="000A0F36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gazowa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0A0F36" w:rsidRPr="001B2337" w:rsidRDefault="001B2337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odocią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gowej</w:t>
            </w:r>
            <w:proofErr w:type="spellEnd"/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0A0F36" w:rsidRPr="001B2337" w:rsidRDefault="001B2337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analiza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  <w:r w:rsidR="000A0F36"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cyjnej</w:t>
            </w:r>
            <w:proofErr w:type="spellEnd"/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F36" w:rsidRPr="001B2337" w:rsidRDefault="000A0F36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gazowej</w:t>
            </w:r>
          </w:p>
        </w:tc>
      </w:tr>
      <w:tr w:rsidR="00715ED0" w:rsidRPr="000938CA" w:rsidTr="002878AE">
        <w:trPr>
          <w:trHeight w:val="284"/>
        </w:trPr>
        <w:tc>
          <w:tcPr>
            <w:tcW w:w="2268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715ED0" w:rsidRPr="001B2337" w:rsidRDefault="00715ED0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15ED0" w:rsidRPr="001B2337" w:rsidRDefault="00715ED0" w:rsidP="00715ED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2906" w:type="dxa"/>
            <w:gridSpan w:val="3"/>
            <w:tcBorders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15ED0" w:rsidRPr="001B2337" w:rsidRDefault="00715ED0" w:rsidP="00715ED0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Times New Roman"/>
                <w:sz w:val="18"/>
                <w:szCs w:val="18"/>
                <w:lang w:eastAsia="pl-PL"/>
              </w:rPr>
              <w:t>w %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9F422E">
            <w:pPr>
              <w:tabs>
                <w:tab w:val="left" w:leader="dot" w:pos="2552"/>
              </w:tabs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Polska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92,4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71,9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54,8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Dolnośląskie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84,2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64,1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44,8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95,1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77,5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63,1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134,3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48,7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25,1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95,6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70,4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43,7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Lubelskie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88,2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29,0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37,2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87,5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54,0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44,7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Lubuskie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51,9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33,6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27,7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94,8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74,9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56,7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Łódzkie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129,8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42,2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28,2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64,7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40,4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Małopolskie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144,5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117,1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164,0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82,1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65,1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65,4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Mazowieckie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132,9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49,9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49,1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90,9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70,5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55,6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Opolskie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80,9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57,5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26,3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97,0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74,2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Podkarpackie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91,2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106,1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109,8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81,4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72,4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74,8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Podlaskie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69,5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18,8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9,5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91,1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65,4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30,3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Pomorskie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94,6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66,2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41,2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84,2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51,8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Śląskie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181,2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143,1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149,0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95,9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79,2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65,3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Świętokrzyskie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120,7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59,0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40,6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91,7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60,4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40,4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Warmińsko-mazurskie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69,4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1B2337">
              <w:rPr>
                <w:rFonts w:cs="Calibri"/>
                <w:b/>
                <w:bCs/>
                <w:sz w:val="18"/>
                <w:szCs w:val="18"/>
              </w:rPr>
              <w:t>75,1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42,8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Wielkopolskie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111,9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53,4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48,9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96,8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73,2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52,6</w:t>
            </w:r>
          </w:p>
        </w:tc>
      </w:tr>
      <w:tr w:rsidR="009F422E" w:rsidRPr="000938CA" w:rsidTr="009F422E"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9F422E" w:rsidRPr="001B2337" w:rsidRDefault="009F422E" w:rsidP="001B2337">
            <w:pPr>
              <w:tabs>
                <w:tab w:val="left" w:leader="dot" w:pos="2552"/>
              </w:tabs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Calibri"/>
                <w:sz w:val="18"/>
                <w:szCs w:val="18"/>
                <w:lang w:eastAsia="pl-PL"/>
              </w:rPr>
              <w:t xml:space="preserve">Zachodniopomorskie 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50,6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36,2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564E57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96,3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cs="Calibri"/>
                <w:sz w:val="18"/>
                <w:szCs w:val="18"/>
              </w:rPr>
            </w:pPr>
            <w:r w:rsidRPr="001B2337">
              <w:rPr>
                <w:rFonts w:cs="Calibri"/>
                <w:sz w:val="18"/>
                <w:szCs w:val="18"/>
              </w:rPr>
              <w:t>80,9</w:t>
            </w:r>
          </w:p>
        </w:tc>
        <w:tc>
          <w:tcPr>
            <w:tcW w:w="96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9F422E" w:rsidRPr="001B2337" w:rsidRDefault="009F422E" w:rsidP="009F422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B233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61,0</w:t>
            </w:r>
          </w:p>
        </w:tc>
      </w:tr>
    </w:tbl>
    <w:p w:rsidR="001D20CA" w:rsidRDefault="001D20CA" w:rsidP="002C04B4">
      <w:pPr>
        <w:spacing w:before="36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W przypadku cytowania danych Głównego Urzędu Statystycznego prosimy o zamieszczenie informacji: „Źródło danych GUS”, a w przypadku publikowania obliczeń dokonanych na</w:t>
      </w:r>
      <w:r w:rsidR="00AE1AD8">
        <w:t> </w:t>
      </w:r>
      <w:r>
        <w:t>danych opublikowanych przez GUS prosimy o zamieszczenie informacji: „Opracowanie własne na podstawie danych GUS”.</w:t>
      </w:r>
    </w:p>
    <w:p w:rsidR="00177A39" w:rsidRPr="00673321" w:rsidRDefault="00177A39" w:rsidP="00673321">
      <w:pPr>
        <w:tabs>
          <w:tab w:val="right" w:pos="9356"/>
        </w:tabs>
        <w:jc w:val="both"/>
        <w:rPr>
          <w:rFonts w:eastAsia="Times New Roman" w:cs="Times New Roman"/>
          <w:noProof/>
          <w:szCs w:val="19"/>
          <w:lang w:eastAsia="pl-PL"/>
        </w:rPr>
      </w:pPr>
    </w:p>
    <w:p w:rsidR="00694AF0" w:rsidRPr="00800E96" w:rsidRDefault="00694AF0" w:rsidP="00432AC9">
      <w:pPr>
        <w:pStyle w:val="NormalnyArial"/>
        <w:spacing w:before="120" w:after="120" w:line="240" w:lineRule="exact"/>
        <w:rPr>
          <w:sz w:val="16"/>
          <w:szCs w:val="16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1448A7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Y="-47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470AA" w:rsidRPr="002C7785" w:rsidTr="002E3E3A">
        <w:trPr>
          <w:trHeight w:val="1418"/>
        </w:trPr>
        <w:tc>
          <w:tcPr>
            <w:tcW w:w="5103" w:type="dxa"/>
          </w:tcPr>
          <w:p w:rsidR="000470AA" w:rsidRPr="008F3638" w:rsidRDefault="000470AA" w:rsidP="00960BCC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D1166" w:rsidP="00960BC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Olsztynie</w:t>
            </w:r>
          </w:p>
          <w:p w:rsidR="00D451E6" w:rsidRPr="00BB4F09" w:rsidRDefault="00960BCC" w:rsidP="00D451E6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D451E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Mar</w:t>
            </w:r>
            <w:r w:rsidR="000D11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ek</w:t>
            </w:r>
            <w:r w:rsidR="00D451E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</w:t>
            </w:r>
            <w:r w:rsidR="000D11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Morze</w:t>
            </w:r>
          </w:p>
          <w:p w:rsidR="000470AA" w:rsidRPr="008F3638" w:rsidRDefault="00D451E6" w:rsidP="00960BCC">
            <w:pPr>
              <w:pStyle w:val="Nagwek3"/>
              <w:rPr>
                <w:rFonts w:ascii="Fira Sans" w:hAnsi="Fira Sans"/>
                <w:color w:val="000000" w:themeColor="text1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</w:t>
            </w:r>
            <w:r w:rsidR="00DF543A" w:rsidRPr="00D451E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el.</w:t>
            </w:r>
            <w:r w:rsidR="00FE20A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646F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89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646F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524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646F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C45AB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</w:t>
            </w:r>
            <w:r w:rsidR="000646F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</w:t>
            </w:r>
          </w:p>
        </w:tc>
        <w:tc>
          <w:tcPr>
            <w:tcW w:w="5103" w:type="dxa"/>
          </w:tcPr>
          <w:p w:rsidR="003166CB" w:rsidRPr="00556EBD" w:rsidRDefault="003166CB" w:rsidP="00960BCC">
            <w:pPr>
              <w:pStyle w:val="Nagwek3"/>
              <w:spacing w:before="0" w:line="276" w:lineRule="auto"/>
              <w:rPr>
                <w:rFonts w:ascii="Fira Sans" w:hAnsi="Fira Sans" w:cs="Arial"/>
                <w:color w:val="auto"/>
                <w:sz w:val="20"/>
              </w:rPr>
            </w:pPr>
            <w:r w:rsidRPr="00556EBD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</w:p>
          <w:p w:rsidR="00D070A9" w:rsidRDefault="00D070A9" w:rsidP="00D070A9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auto"/>
                <w:sz w:val="20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</w:rPr>
              <w:t>Warmińsko-Mazurski Ośrodek Badań Regionalnych</w:t>
            </w:r>
          </w:p>
          <w:p w:rsidR="00D070A9" w:rsidRPr="0065148D" w:rsidRDefault="00D070A9" w:rsidP="00D070A9">
            <w:p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Agnieszka Wobolewicz</w:t>
            </w:r>
          </w:p>
          <w:p w:rsidR="000470AA" w:rsidRPr="00BE0DE4" w:rsidRDefault="00D070A9" w:rsidP="00D070A9">
            <w:pPr>
              <w:pStyle w:val="Nagwek3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T</w:t>
            </w:r>
            <w:r w:rsidRPr="007B642A">
              <w:rPr>
                <w:rFonts w:ascii="Fira Sans" w:hAnsi="Fira Sans" w:cs="Arial"/>
                <w:color w:val="auto"/>
                <w:sz w:val="20"/>
                <w:lang w:val="fi-FI"/>
              </w:rPr>
              <w:t>el.:</w:t>
            </w:r>
            <w:r w:rsidRPr="0065148D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 </w:t>
            </w:r>
            <w:r w:rsidRPr="0065148D">
              <w:rPr>
                <w:rFonts w:ascii="Fira Sans" w:hAnsi="Fira Sans" w:cs="Arial"/>
                <w:color w:val="auto"/>
                <w:sz w:val="20"/>
                <w:lang w:val="fi-FI"/>
              </w:rPr>
              <w:t>89 524 36 16</w:t>
            </w:r>
          </w:p>
        </w:tc>
      </w:tr>
    </w:tbl>
    <w:p w:rsidR="000470AA" w:rsidRPr="00BE0DE4" w:rsidRDefault="000470AA" w:rsidP="002E3E3A">
      <w:pPr>
        <w:spacing w:before="0" w:after="0"/>
        <w:rPr>
          <w:sz w:val="20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4394"/>
      </w:tblGrid>
      <w:tr w:rsidR="002E3E3A" w:rsidRPr="000E6739" w:rsidTr="009D6A22">
        <w:trPr>
          <w:trHeight w:val="344"/>
        </w:trPr>
        <w:tc>
          <w:tcPr>
            <w:tcW w:w="5103" w:type="dxa"/>
            <w:vMerge w:val="restart"/>
            <w:tcMar>
              <w:left w:w="108" w:type="dxa"/>
              <w:right w:w="108" w:type="dxa"/>
            </w:tcMar>
          </w:tcPr>
          <w:p w:rsidR="002E3E3A" w:rsidRPr="000E6739" w:rsidRDefault="002E3E3A" w:rsidP="009D6A22">
            <w:pPr>
              <w:spacing w:before="130" w:after="0" w:line="276" w:lineRule="auto"/>
              <w:rPr>
                <w:rFonts w:cs="Arial"/>
                <w:b/>
                <w:sz w:val="20"/>
              </w:rPr>
            </w:pPr>
            <w:r w:rsidRPr="000E6739">
              <w:rPr>
                <w:rFonts w:cs="Arial"/>
                <w:b/>
                <w:sz w:val="20"/>
              </w:rPr>
              <w:t>Współpraca z mediami:</w:t>
            </w:r>
          </w:p>
          <w:p w:rsidR="002E3E3A" w:rsidRPr="000E6739" w:rsidRDefault="002E3E3A" w:rsidP="009D6A22">
            <w:pPr>
              <w:spacing w:before="40" w:after="0" w:line="276" w:lineRule="auto"/>
              <w:rPr>
                <w:sz w:val="20"/>
              </w:rPr>
            </w:pPr>
            <w:r w:rsidRPr="000E6739">
              <w:rPr>
                <w:sz w:val="20"/>
              </w:rPr>
              <w:t>Tel.: 89 524 36 14</w:t>
            </w:r>
          </w:p>
          <w:p w:rsidR="002E3E3A" w:rsidRPr="000E6739" w:rsidRDefault="002E3E3A" w:rsidP="009D6A22">
            <w:pPr>
              <w:spacing w:before="0" w:after="0"/>
              <w:rPr>
                <w:sz w:val="20"/>
              </w:rPr>
            </w:pPr>
            <w:r w:rsidRPr="000E6739">
              <w:rPr>
                <w:b/>
                <w:sz w:val="20"/>
              </w:rPr>
              <w:t xml:space="preserve">e-mail: </w:t>
            </w:r>
            <w:hyperlink r:id="rId21" w:history="1">
              <w:r w:rsidRPr="00D229DD">
                <w:rPr>
                  <w:rStyle w:val="Hipercze"/>
                  <w:rFonts w:cstheme="minorBidi"/>
                  <w:b/>
                  <w:color w:val="auto"/>
                  <w:sz w:val="20"/>
                </w:rPr>
                <w:t>J.Balcerzak</w:t>
              </w:r>
              <w:r w:rsidRPr="00D229DD">
                <w:rPr>
                  <w:rStyle w:val="Hipercze"/>
                  <w:rFonts w:cs="Arial"/>
                  <w:b/>
                  <w:color w:val="auto"/>
                  <w:sz w:val="20"/>
                  <w:szCs w:val="20"/>
                </w:rPr>
                <w:t>@stat.gov.pl</w:t>
              </w:r>
            </w:hyperlink>
          </w:p>
        </w:tc>
        <w:tc>
          <w:tcPr>
            <w:tcW w:w="709" w:type="dxa"/>
            <w:vAlign w:val="center"/>
          </w:tcPr>
          <w:p w:rsidR="002E3E3A" w:rsidRPr="000E6739" w:rsidRDefault="002E3E3A" w:rsidP="009D6A22">
            <w:pPr>
              <w:tabs>
                <w:tab w:val="left" w:pos="5387"/>
              </w:tabs>
              <w:rPr>
                <w:sz w:val="18"/>
              </w:rPr>
            </w:pPr>
            <w:r w:rsidRPr="000E67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37B52E65" wp14:editId="3CC19B1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659130</wp:posOffset>
                  </wp:positionV>
                  <wp:extent cx="251460" cy="251460"/>
                  <wp:effectExtent l="0" t="0" r="0" b="0"/>
                  <wp:wrapNone/>
                  <wp:docPr id="35" name="Obraz 3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7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6A67258E" wp14:editId="1218A9E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336550</wp:posOffset>
                  </wp:positionV>
                  <wp:extent cx="251460" cy="251460"/>
                  <wp:effectExtent l="0" t="0" r="0" b="0"/>
                  <wp:wrapNone/>
                  <wp:docPr id="14" name="Obraz 14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7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5739E8CA" wp14:editId="63A4753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28575</wp:posOffset>
                  </wp:positionV>
                  <wp:extent cx="251460" cy="251460"/>
                  <wp:effectExtent l="0" t="0" r="0" b="0"/>
                  <wp:wrapNone/>
                  <wp:docPr id="33" name="Obraz 33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Align w:val="center"/>
          </w:tcPr>
          <w:p w:rsidR="002E3E3A" w:rsidRPr="002E3E3A" w:rsidRDefault="002E3E3A" w:rsidP="009D6A22">
            <w:pPr>
              <w:tabs>
                <w:tab w:val="left" w:pos="5387"/>
              </w:tabs>
              <w:spacing w:before="0" w:after="0"/>
              <w:rPr>
                <w:sz w:val="18"/>
              </w:rPr>
            </w:pPr>
            <w:r w:rsidRPr="002E3E3A">
              <w:rPr>
                <w:rStyle w:val="Hipercze"/>
                <w:color w:val="auto"/>
                <w:sz w:val="20"/>
                <w:u w:val="none"/>
              </w:rPr>
              <w:t>www.</w:t>
            </w:r>
            <w:hyperlink r:id="rId25" w:history="1">
              <w:r w:rsidRPr="002E3E3A">
                <w:rPr>
                  <w:rStyle w:val="Hipercze"/>
                  <w:color w:val="auto"/>
                  <w:sz w:val="20"/>
                  <w:u w:val="none"/>
                </w:rPr>
                <w:t>olsztyn.stat.gov.pl</w:t>
              </w:r>
            </w:hyperlink>
          </w:p>
        </w:tc>
      </w:tr>
      <w:tr w:rsidR="002E3E3A" w:rsidRPr="000E6739" w:rsidTr="009D6A22">
        <w:trPr>
          <w:trHeight w:val="344"/>
        </w:trPr>
        <w:tc>
          <w:tcPr>
            <w:tcW w:w="5103" w:type="dxa"/>
            <w:vMerge/>
            <w:tcMar>
              <w:left w:w="108" w:type="dxa"/>
              <w:right w:w="108" w:type="dxa"/>
            </w:tcMar>
          </w:tcPr>
          <w:p w:rsidR="002E3E3A" w:rsidRPr="000E6739" w:rsidRDefault="002E3E3A" w:rsidP="009D6A22">
            <w:pPr>
              <w:spacing w:before="130"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2E3E3A" w:rsidRPr="000E6739" w:rsidRDefault="002E3E3A" w:rsidP="009D6A22">
            <w:pPr>
              <w:tabs>
                <w:tab w:val="left" w:pos="5387"/>
              </w:tabs>
              <w:rPr>
                <w:noProof/>
                <w:sz w:val="1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2E3E3A" w:rsidRPr="0094720C" w:rsidRDefault="00754D10" w:rsidP="009D6A22">
            <w:pPr>
              <w:tabs>
                <w:tab w:val="left" w:pos="5387"/>
              </w:tabs>
              <w:spacing w:before="0" w:after="0"/>
            </w:pPr>
            <w:hyperlink r:id="rId26" w:history="1">
              <w:r w:rsidR="002E3E3A" w:rsidRPr="0094720C">
                <w:rPr>
                  <w:rStyle w:val="username"/>
                  <w:sz w:val="20"/>
                  <w:szCs w:val="20"/>
                </w:rPr>
                <w:t>@</w:t>
              </w:r>
              <w:proofErr w:type="spellStart"/>
              <w:r w:rsidR="002E3E3A" w:rsidRPr="0094720C">
                <w:rPr>
                  <w:rStyle w:val="username"/>
                  <w:sz w:val="20"/>
                  <w:szCs w:val="20"/>
                </w:rPr>
                <w:t>Olsztyn_STAT</w:t>
              </w:r>
              <w:proofErr w:type="spellEnd"/>
            </w:hyperlink>
          </w:p>
        </w:tc>
      </w:tr>
      <w:tr w:rsidR="002E3E3A" w:rsidRPr="000E6739" w:rsidTr="009D6A22">
        <w:trPr>
          <w:trHeight w:val="510"/>
        </w:trPr>
        <w:tc>
          <w:tcPr>
            <w:tcW w:w="5103" w:type="dxa"/>
            <w:vAlign w:val="center"/>
          </w:tcPr>
          <w:p w:rsidR="002E3E3A" w:rsidRPr="000E6739" w:rsidRDefault="002E3E3A" w:rsidP="009D6A22">
            <w:pPr>
              <w:tabs>
                <w:tab w:val="left" w:pos="5387"/>
              </w:tabs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2E3E3A" w:rsidRPr="000E6739" w:rsidRDefault="002E3E3A" w:rsidP="009D6A22">
            <w:pPr>
              <w:tabs>
                <w:tab w:val="left" w:pos="5387"/>
              </w:tabs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E3E3A" w:rsidRPr="0094720C" w:rsidRDefault="00754D10" w:rsidP="009D6A22">
            <w:pPr>
              <w:pStyle w:val="Nagwek2"/>
              <w:tabs>
                <w:tab w:val="left" w:pos="5387"/>
              </w:tabs>
              <w:spacing w:before="0"/>
              <w:rPr>
                <w:rFonts w:ascii="Fira Sans" w:hAnsi="Fira Sans"/>
                <w:color w:val="auto"/>
                <w:sz w:val="20"/>
                <w:szCs w:val="20"/>
              </w:rPr>
            </w:pPr>
            <w:hyperlink r:id="rId27" w:history="1">
              <w:r w:rsidR="002E3E3A" w:rsidRPr="0094720C">
                <w:rPr>
                  <w:rStyle w:val="Hipercze"/>
                  <w:rFonts w:ascii="Fira Sans" w:hAnsi="Fira Sans" w:cstheme="minorBidi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2E3E3A" w:rsidRPr="0094720C">
                <w:rPr>
                  <w:rStyle w:val="Hipercze"/>
                  <w:rFonts w:ascii="Fira Sans" w:hAnsi="Fira Sans" w:cstheme="minorBidi"/>
                  <w:color w:val="auto"/>
                  <w:sz w:val="20"/>
                  <w:szCs w:val="20"/>
                  <w:u w:val="none"/>
                </w:rPr>
                <w:t>UrzadStatystycznywOlsztynie</w:t>
              </w:r>
              <w:proofErr w:type="spellEnd"/>
            </w:hyperlink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9CD2DD1" wp14:editId="5D4A99E6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1" w:rsidRPr="00614243" w:rsidRDefault="00F35311" w:rsidP="008C0093">
                            <w:pPr>
                              <w:spacing w:before="360"/>
                              <w:rPr>
                                <w:b/>
                                <w:szCs w:val="19"/>
                              </w:rPr>
                            </w:pPr>
                            <w:r w:rsidRPr="00614243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:rsidR="00F35311" w:rsidRPr="00614243" w:rsidRDefault="00F35311" w:rsidP="002F01D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instrText>HYPERLINK "https://stat.gov.pl/obszary-tematyczne/infrastruktura-komunalna-nieruchomosci/nieruchomosci-budynki-infrastruktura-komunalna/gospodarka-mieszkaniowa-i-infrastruktura-komunalna-w-2021-roku,13,16.html" \o "Link do opracowania Gospodarka mieszkaniowa i infrastruktura komunalna w 2021 r."</w:instrTex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Gospodarka mieszkaniowa i infrastruktura komunalna w 20</w:t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2</w: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1 r.</w:t>
                            </w:r>
                          </w:p>
                          <w:p w:rsidR="00F35311" w:rsidRPr="00614243" w:rsidRDefault="00F35311" w:rsidP="001671D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instrText>HYPERLINK "http://olsztyn.stat.gov.pl/publikacje-i-foldery/infrastruktura-komunalna/infrastruktura-komunalna-w-wojewodztwie-warminsko-mazurskim-w-latach-2013-2016,3,1.html" \o "Link do opracowania Infrastruktura komunalna w województwie warmińsko-mazurskim w latach 2013-2016"</w:instrTex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Infrastruktura komunalna w województwie warmińsko-mazurskim w latach 2013–2016</w:t>
                            </w:r>
                          </w:p>
                          <w:p w:rsidR="00F35311" w:rsidRPr="00614243" w:rsidRDefault="00F35311" w:rsidP="006E3C2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instrText>HYPERLINK "https://olsztyn.stat.gov.pl/publikacje-i-foldery/warunki-zycia/warunki-zycia-ludnosci-w-wojewodztwie-warminsko-mazurskim-w-latach-20192021,1,5.html" \o "Link do opracowania Warunki życia ludności w województwie warmińsko-mazurskim w latach 2019-2021"</w:instrTex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Warunki życia ludności</w: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 xml:space="preserve"> w województwie warmińsko-mazurskim w latach 201</w:t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9</w: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–20</w:t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2</w: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1</w:t>
                            </w:r>
                          </w:p>
                          <w:p w:rsidR="00F35311" w:rsidRPr="00614243" w:rsidRDefault="00F35311" w:rsidP="008C0093">
                            <w:pPr>
                              <w:spacing w:before="360"/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614243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Temat dostępny w bazach danych</w:t>
                            </w:r>
                          </w:p>
                          <w:p w:rsidR="00F35311" w:rsidRPr="00614243" w:rsidRDefault="00F35311" w:rsidP="000D534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614243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 xml:space="preserve"> HYPERLINK "https://bdl.stat.gov.pl/BDL/start" \o "Link do strony z Bazą danych lokalnych" </w:instrText>
                            </w:r>
                            <w:r w:rsidRPr="00614243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614243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https://bdl.stat.gov.pl/BDL/start</w:t>
                            </w:r>
                          </w:p>
                          <w:p w:rsidR="00F35311" w:rsidRPr="00614243" w:rsidRDefault="00F35311" w:rsidP="008C0093">
                            <w:pPr>
                              <w:spacing w:before="360"/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  <w:r w:rsidRPr="00614243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35311" w:rsidRPr="00614243" w:rsidRDefault="00F35311" w:rsidP="000D53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instrText xml:space="preserve"> HYPERLINK "http://stat.gov.pl/metainformacje/slownik-pojec/pojecia-stosowane-w-statystyce-publicznej/" \o "Link do słownika pojęć stosowanych w statystyce" </w:instrText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http://stat.gov.pl/metainformacje/slownik-pojec/pojecia-stosowane-w-statystyce-publicznej/</w:t>
                            </w:r>
                          </w:p>
                          <w:p w:rsidR="00F35311" w:rsidRPr="00505A92" w:rsidRDefault="00F3531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14243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2DD1" id="_x0000_s1041" type="#_x0000_t202" style="position:absolute;margin-left:1.5pt;margin-top:33.5pt;width:516.5pt;height:349.8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roPwIAAHQ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aRIp9mGD&#10;9SOJ73BcA1pbOrTofnHW0wpU3P/cgZOc6c+WGriYzudxZ5IxL97PyHCnns2pB6wgqIoHzsbjOqQ9&#10;i1wtXlGjG5Va8MLkwJlGO2l4WMO4O6d2inr5Waye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Osero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F35311" w:rsidRPr="00614243" w:rsidRDefault="00F35311" w:rsidP="008C0093">
                      <w:pPr>
                        <w:spacing w:before="360"/>
                        <w:rPr>
                          <w:b/>
                          <w:szCs w:val="19"/>
                        </w:rPr>
                      </w:pPr>
                      <w:r w:rsidRPr="00614243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:rsidR="00F35311" w:rsidRPr="00614243" w:rsidRDefault="00F35311" w:rsidP="002F01D3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instrText>HYPERLINK "https://stat.gov.pl/obszary-tematyczne/infrastruktura-komunalna-nieruchomosci/nieruchomosci-budynki-infrastruktura-komunalna/gospodarka-mieszkaniowa-i-infrastruktura-komunalna-w-2021-roku,13,16.html" \o "Link do opracowania Gospodarka mieszkaniowa i infrastruktura komunalna w 2021 r."</w:instrTex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separate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Gospodarka mieszkaniowa i infrastruktura komunalna w 20</w:t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2</w: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1 r.</w:t>
                      </w:r>
                    </w:p>
                    <w:p w:rsidR="00F35311" w:rsidRPr="00614243" w:rsidRDefault="00F35311" w:rsidP="001671D9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end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instrText>HYPERLINK "http://olsztyn.stat.gov.pl/publikacje-i-foldery/infrastruktura-komunalna/infrastruktura-komunalna-w-wojewodztwie-warminsko-mazurskim-w-latach-2013-2016,3,1.html" \o "Link do opracowania Infrastruktura komunalna w województwie warmińsko-mazurskim w latach 2013-2016"</w:instrTex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separate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Infrastruktura komunalna w województwie warmińsko-mazurskim w latach 2013–2016</w:t>
                      </w:r>
                    </w:p>
                    <w:p w:rsidR="00F35311" w:rsidRPr="00614243" w:rsidRDefault="00F35311" w:rsidP="006E3C29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end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instrText>HYPERLINK "https://olsztyn.stat.gov.pl/publikacje-i-foldery/warunki-zycia/warunki-zycia-ludnosci-w-wojewodztwie-warminsko-mazurskim-w-latach-20192021,1,5.html" \o "Link do opracowania Warunki życia ludności w województwie warmińsko-mazurskim w latach 2019-2021"</w:instrTex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separate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Warunki życia ludności</w: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 xml:space="preserve"> w województwie warmińsko-mazurskim w latach 201</w:t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9</w: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–20</w:t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2</w: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1</w:t>
                      </w:r>
                    </w:p>
                    <w:p w:rsidR="00F35311" w:rsidRPr="00614243" w:rsidRDefault="00F35311" w:rsidP="008C0093">
                      <w:pPr>
                        <w:spacing w:before="360"/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end"/>
                      </w:r>
                      <w:r w:rsidRPr="00614243">
                        <w:rPr>
                          <w:b/>
                          <w:color w:val="000000" w:themeColor="text1"/>
                          <w:szCs w:val="19"/>
                        </w:rPr>
                        <w:t>Temat dostępny w bazach danych</w:t>
                      </w:r>
                    </w:p>
                    <w:p w:rsidR="00F35311" w:rsidRPr="00614243" w:rsidRDefault="00F35311" w:rsidP="000D5343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614243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614243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 xml:space="preserve"> HYPERLINK "https://bdl.stat.gov.pl/BDL/start" \o "Link do strony z Bazą danych lokalnych" </w:instrText>
                      </w:r>
                      <w:r w:rsidRPr="00614243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614243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https://bdl.stat.gov.pl/BDL/start</w:t>
                      </w:r>
                    </w:p>
                    <w:p w:rsidR="00F35311" w:rsidRPr="00614243" w:rsidRDefault="00F35311" w:rsidP="008C0093">
                      <w:pPr>
                        <w:spacing w:before="360"/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  <w:r w:rsidRPr="00614243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F35311" w:rsidRPr="00614243" w:rsidRDefault="00F35311" w:rsidP="000D5343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begin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instrText xml:space="preserve"> HYPERLINK "http://stat.gov.pl/metainformacje/slownik-pojec/pojecia-stosowane-w-statystyce-publicznej/" \o "Link do słownika pojęć stosowanych w statystyce" </w:instrText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separate"/>
                      </w: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http://stat.gov.pl/metainformacje/slownik-pojec/pojecia-stosowane-w-statystyce-publicznej/</w:t>
                      </w:r>
                    </w:p>
                    <w:p w:rsidR="00F35311" w:rsidRPr="00505A92" w:rsidRDefault="00F35311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14243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D6" w:rsidRDefault="00DB70D6" w:rsidP="000662E2">
      <w:pPr>
        <w:spacing w:after="0" w:line="240" w:lineRule="auto"/>
      </w:pPr>
      <w:r>
        <w:separator/>
      </w:r>
    </w:p>
  </w:endnote>
  <w:endnote w:type="continuationSeparator" w:id="0">
    <w:p w:rsidR="00DB70D6" w:rsidRDefault="00DB70D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85304"/>
      <w:docPartObj>
        <w:docPartGallery w:val="Page Numbers (Bottom of Page)"/>
        <w:docPartUnique/>
      </w:docPartObj>
    </w:sdtPr>
    <w:sdtEndPr/>
    <w:sdtContent>
      <w:p w:rsidR="00F35311" w:rsidRDefault="00F353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10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6054"/>
      <w:docPartObj>
        <w:docPartGallery w:val="Page Numbers (Bottom of Page)"/>
        <w:docPartUnique/>
      </w:docPartObj>
    </w:sdtPr>
    <w:sdtEndPr/>
    <w:sdtContent>
      <w:p w:rsidR="00F35311" w:rsidRDefault="00F353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D6" w:rsidRDefault="00DB70D6" w:rsidP="000662E2">
      <w:pPr>
        <w:spacing w:after="0" w:line="240" w:lineRule="auto"/>
      </w:pPr>
      <w:r>
        <w:separator/>
      </w:r>
    </w:p>
  </w:footnote>
  <w:footnote w:type="continuationSeparator" w:id="0">
    <w:p w:rsidR="00DB70D6" w:rsidRDefault="00DB70D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11" w:rsidRDefault="00F353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CD2DDD" wp14:editId="59CD2DD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A91964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11" w:rsidRDefault="00F35311" w:rsidP="003C429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EA9C6BE" wp14:editId="0FBC37A3">
          <wp:simplePos x="0" y="0"/>
          <wp:positionH relativeFrom="column">
            <wp:posOffset>2768600</wp:posOffset>
          </wp:positionH>
          <wp:positionV relativeFrom="paragraph">
            <wp:posOffset>221311</wp:posOffset>
          </wp:positionV>
          <wp:extent cx="1986915" cy="431800"/>
          <wp:effectExtent l="0" t="0" r="0" b="6350"/>
          <wp:wrapNone/>
          <wp:docPr id="5" name="Obraz 5" descr="Logo 60 lat Urzędów Statystycz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Logo z okazji 60. rocznicy powołania Urzędów Statystyczny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CD2DDF" wp14:editId="59CD2DE0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a sygnalna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311" w:rsidRPr="003C6C8D" w:rsidRDefault="00F35311" w:rsidP="009C3F68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D2DDF" id="Schemat blokowy: opóźnienie 6" o:spid="_x0000_s1042" alt="Napis &quot;Informacja sygnalna&quot;" style="position:absolute;left:0;text-align:left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yYAYAADg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2HEry4qXFRY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5311" w:rsidRPr="003C6C8D" w:rsidRDefault="00F35311" w:rsidP="009C3F68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CD2DE1" wp14:editId="59CD2DE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5E8015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F35311" w:rsidRDefault="00F35311" w:rsidP="003C429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C829A8B" wp14:editId="42AF283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393190" cy="431800"/>
          <wp:effectExtent l="0" t="0" r="0" b="6350"/>
          <wp:wrapNone/>
          <wp:docPr id="7" name="Obraz 7" descr="Logo Urzędu Statystycznego w Olszty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 Urzędu Statystycznego w Olszty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311" w:rsidRDefault="00F35311" w:rsidP="003C429F">
    <w:pPr>
      <w:pStyle w:val="Nagwek"/>
      <w:jc w:val="center"/>
      <w:rPr>
        <w:noProof/>
        <w:lang w:eastAsia="pl-PL"/>
      </w:rPr>
    </w:pPr>
  </w:p>
  <w:p w:rsidR="00F35311" w:rsidRDefault="00F35311" w:rsidP="003C429F">
    <w:pPr>
      <w:pStyle w:val="Nagwek"/>
      <w:jc w:val="center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9CD2DE5" wp14:editId="59CD2DE6">
              <wp:simplePos x="0" y="0"/>
              <wp:positionH relativeFrom="column">
                <wp:posOffset>5294935</wp:posOffset>
              </wp:positionH>
              <wp:positionV relativeFrom="paragraph">
                <wp:posOffset>268605</wp:posOffset>
              </wp:positionV>
              <wp:extent cx="1432293" cy="336589"/>
              <wp:effectExtent l="0" t="0" r="0" b="6350"/>
              <wp:wrapNone/>
              <wp:docPr id="8" name="Pole tekstowe 2" descr="Data wydania Informacji sygnalnej 15 grudnia 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11" w:rsidRPr="00ED09A3" w:rsidRDefault="00F3531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15</w:t>
                          </w:r>
                          <w:r w:rsidRPr="00ED09A3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.12.202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Pr="00ED09A3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D2DE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Data wydania Informacji sygnalnej 15 grudnia 2022 r." style="position:absolute;left:0;text-align:left;margin-left:416.9pt;margin-top:21.1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" filled="f" stroked="f">
              <v:textbox>
                <w:txbxContent>
                  <w:p w:rsidR="00F35311" w:rsidRPr="00ED09A3" w:rsidRDefault="00F3531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15</w:t>
                    </w:r>
                    <w:r w:rsidRPr="00ED09A3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.12.202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Pr="00ED09A3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11" w:rsidRDefault="00F35311">
    <w:pPr>
      <w:pStyle w:val="Nagwek"/>
    </w:pPr>
  </w:p>
  <w:p w:rsidR="00F35311" w:rsidRDefault="00F35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75pt;height:124.5pt;visibility:visible;mso-wrap-style:square" o:bullet="t">
        <v:imagedata r:id="rId1" o:title=""/>
      </v:shape>
    </w:pict>
  </w:numPicBullet>
  <w:numPicBullet w:numPicBulletId="1">
    <w:pict>
      <v:shape id="_x0000_i1027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4E8"/>
    <w:rsid w:val="000018F4"/>
    <w:rsid w:val="00001C5B"/>
    <w:rsid w:val="0000205D"/>
    <w:rsid w:val="00002080"/>
    <w:rsid w:val="00003157"/>
    <w:rsid w:val="00003437"/>
    <w:rsid w:val="00003F37"/>
    <w:rsid w:val="0000487A"/>
    <w:rsid w:val="00004E24"/>
    <w:rsid w:val="00005C9B"/>
    <w:rsid w:val="00005E63"/>
    <w:rsid w:val="000062F7"/>
    <w:rsid w:val="00006515"/>
    <w:rsid w:val="00006885"/>
    <w:rsid w:val="0000709F"/>
    <w:rsid w:val="00010733"/>
    <w:rsid w:val="000108B8"/>
    <w:rsid w:val="000115B5"/>
    <w:rsid w:val="0001189E"/>
    <w:rsid w:val="00011B3C"/>
    <w:rsid w:val="00012ADE"/>
    <w:rsid w:val="00012F1D"/>
    <w:rsid w:val="00014DF1"/>
    <w:rsid w:val="000152F5"/>
    <w:rsid w:val="00015915"/>
    <w:rsid w:val="00016672"/>
    <w:rsid w:val="00016E60"/>
    <w:rsid w:val="0002066A"/>
    <w:rsid w:val="00021C64"/>
    <w:rsid w:val="000227CE"/>
    <w:rsid w:val="00023AE2"/>
    <w:rsid w:val="00023FDA"/>
    <w:rsid w:val="0002500E"/>
    <w:rsid w:val="0002699F"/>
    <w:rsid w:val="00027A89"/>
    <w:rsid w:val="00027F9F"/>
    <w:rsid w:val="00030510"/>
    <w:rsid w:val="00031DB7"/>
    <w:rsid w:val="00032279"/>
    <w:rsid w:val="00032EBE"/>
    <w:rsid w:val="00034BE3"/>
    <w:rsid w:val="00035F52"/>
    <w:rsid w:val="000422DD"/>
    <w:rsid w:val="000427EE"/>
    <w:rsid w:val="0004347A"/>
    <w:rsid w:val="00043639"/>
    <w:rsid w:val="00043E9E"/>
    <w:rsid w:val="00044E3C"/>
    <w:rsid w:val="000450E8"/>
    <w:rsid w:val="0004582E"/>
    <w:rsid w:val="0004613D"/>
    <w:rsid w:val="000470AA"/>
    <w:rsid w:val="00047E12"/>
    <w:rsid w:val="00050120"/>
    <w:rsid w:val="000510AF"/>
    <w:rsid w:val="0005140D"/>
    <w:rsid w:val="00051738"/>
    <w:rsid w:val="0005188A"/>
    <w:rsid w:val="00054607"/>
    <w:rsid w:val="00056498"/>
    <w:rsid w:val="00056B11"/>
    <w:rsid w:val="00057181"/>
    <w:rsid w:val="00057CA1"/>
    <w:rsid w:val="0006184B"/>
    <w:rsid w:val="00062911"/>
    <w:rsid w:val="000646FC"/>
    <w:rsid w:val="00065520"/>
    <w:rsid w:val="000662E2"/>
    <w:rsid w:val="0006638A"/>
    <w:rsid w:val="00066721"/>
    <w:rsid w:val="00066883"/>
    <w:rsid w:val="00066D2D"/>
    <w:rsid w:val="000675C5"/>
    <w:rsid w:val="00070B9D"/>
    <w:rsid w:val="00071B9F"/>
    <w:rsid w:val="00071BA8"/>
    <w:rsid w:val="0007254D"/>
    <w:rsid w:val="00072AA3"/>
    <w:rsid w:val="00072E0D"/>
    <w:rsid w:val="000733AF"/>
    <w:rsid w:val="00074DD8"/>
    <w:rsid w:val="000806F7"/>
    <w:rsid w:val="00080822"/>
    <w:rsid w:val="00080BBC"/>
    <w:rsid w:val="00080D6B"/>
    <w:rsid w:val="0008234A"/>
    <w:rsid w:val="00083240"/>
    <w:rsid w:val="00084958"/>
    <w:rsid w:val="000856DE"/>
    <w:rsid w:val="00087337"/>
    <w:rsid w:val="00087E75"/>
    <w:rsid w:val="00087F97"/>
    <w:rsid w:val="00090134"/>
    <w:rsid w:val="0009084B"/>
    <w:rsid w:val="000911E2"/>
    <w:rsid w:val="00091CC8"/>
    <w:rsid w:val="0009209A"/>
    <w:rsid w:val="00092A8E"/>
    <w:rsid w:val="000938CA"/>
    <w:rsid w:val="00095087"/>
    <w:rsid w:val="00095AB7"/>
    <w:rsid w:val="000969B5"/>
    <w:rsid w:val="00096C9D"/>
    <w:rsid w:val="00096FAB"/>
    <w:rsid w:val="000971DD"/>
    <w:rsid w:val="000A0F36"/>
    <w:rsid w:val="000A1113"/>
    <w:rsid w:val="000A2EE5"/>
    <w:rsid w:val="000A35D9"/>
    <w:rsid w:val="000A3D22"/>
    <w:rsid w:val="000A3F34"/>
    <w:rsid w:val="000A7382"/>
    <w:rsid w:val="000A7C05"/>
    <w:rsid w:val="000B0151"/>
    <w:rsid w:val="000B0525"/>
    <w:rsid w:val="000B0727"/>
    <w:rsid w:val="000B1B71"/>
    <w:rsid w:val="000B22C5"/>
    <w:rsid w:val="000B24DE"/>
    <w:rsid w:val="000B2B0E"/>
    <w:rsid w:val="000B34B0"/>
    <w:rsid w:val="000C07EB"/>
    <w:rsid w:val="000C0C80"/>
    <w:rsid w:val="000C127F"/>
    <w:rsid w:val="000C135D"/>
    <w:rsid w:val="000C3732"/>
    <w:rsid w:val="000C526F"/>
    <w:rsid w:val="000C77AD"/>
    <w:rsid w:val="000C79DB"/>
    <w:rsid w:val="000D1166"/>
    <w:rsid w:val="000D1220"/>
    <w:rsid w:val="000D1D43"/>
    <w:rsid w:val="000D225C"/>
    <w:rsid w:val="000D2A5C"/>
    <w:rsid w:val="000D2CA8"/>
    <w:rsid w:val="000D3A80"/>
    <w:rsid w:val="000D519C"/>
    <w:rsid w:val="000D51F8"/>
    <w:rsid w:val="000D5343"/>
    <w:rsid w:val="000D5D11"/>
    <w:rsid w:val="000D65AB"/>
    <w:rsid w:val="000D777E"/>
    <w:rsid w:val="000D7ABE"/>
    <w:rsid w:val="000E0176"/>
    <w:rsid w:val="000E01D9"/>
    <w:rsid w:val="000E05FC"/>
    <w:rsid w:val="000E0918"/>
    <w:rsid w:val="000E157D"/>
    <w:rsid w:val="000E21E7"/>
    <w:rsid w:val="000E40CC"/>
    <w:rsid w:val="000E4759"/>
    <w:rsid w:val="000E4F88"/>
    <w:rsid w:val="000E7A9F"/>
    <w:rsid w:val="000F05BE"/>
    <w:rsid w:val="000F0C85"/>
    <w:rsid w:val="000F0F47"/>
    <w:rsid w:val="000F114E"/>
    <w:rsid w:val="000F1FD9"/>
    <w:rsid w:val="000F4AA5"/>
    <w:rsid w:val="000F5EB3"/>
    <w:rsid w:val="000F60B4"/>
    <w:rsid w:val="000F683F"/>
    <w:rsid w:val="001005FE"/>
    <w:rsid w:val="001008D6"/>
    <w:rsid w:val="001011C3"/>
    <w:rsid w:val="0010126D"/>
    <w:rsid w:val="00102A3F"/>
    <w:rsid w:val="00103919"/>
    <w:rsid w:val="00104512"/>
    <w:rsid w:val="00105FA9"/>
    <w:rsid w:val="001061A5"/>
    <w:rsid w:val="0011002E"/>
    <w:rsid w:val="0011074D"/>
    <w:rsid w:val="00110BB2"/>
    <w:rsid w:val="00110D87"/>
    <w:rsid w:val="00111A25"/>
    <w:rsid w:val="001124A6"/>
    <w:rsid w:val="0011251E"/>
    <w:rsid w:val="00114DB9"/>
    <w:rsid w:val="00114FAD"/>
    <w:rsid w:val="00116087"/>
    <w:rsid w:val="00117366"/>
    <w:rsid w:val="0011785B"/>
    <w:rsid w:val="00117DDE"/>
    <w:rsid w:val="00117EA7"/>
    <w:rsid w:val="001212CB"/>
    <w:rsid w:val="00121AC2"/>
    <w:rsid w:val="001229AD"/>
    <w:rsid w:val="00122FD1"/>
    <w:rsid w:val="00123151"/>
    <w:rsid w:val="00124214"/>
    <w:rsid w:val="0012458F"/>
    <w:rsid w:val="0012486D"/>
    <w:rsid w:val="00124BFC"/>
    <w:rsid w:val="0012555B"/>
    <w:rsid w:val="001264D7"/>
    <w:rsid w:val="00126645"/>
    <w:rsid w:val="00126E39"/>
    <w:rsid w:val="00126E43"/>
    <w:rsid w:val="0012773E"/>
    <w:rsid w:val="00127DE3"/>
    <w:rsid w:val="00130296"/>
    <w:rsid w:val="001306EE"/>
    <w:rsid w:val="001308ED"/>
    <w:rsid w:val="00130BDA"/>
    <w:rsid w:val="0013100C"/>
    <w:rsid w:val="001317B5"/>
    <w:rsid w:val="0013260B"/>
    <w:rsid w:val="00132FF5"/>
    <w:rsid w:val="00133E71"/>
    <w:rsid w:val="00134912"/>
    <w:rsid w:val="00134A5E"/>
    <w:rsid w:val="001358F8"/>
    <w:rsid w:val="001360FE"/>
    <w:rsid w:val="001361E7"/>
    <w:rsid w:val="00136275"/>
    <w:rsid w:val="001406A3"/>
    <w:rsid w:val="001418A9"/>
    <w:rsid w:val="00141B5E"/>
    <w:rsid w:val="001423B6"/>
    <w:rsid w:val="0014443C"/>
    <w:rsid w:val="001448A7"/>
    <w:rsid w:val="001449E7"/>
    <w:rsid w:val="00146621"/>
    <w:rsid w:val="00146B8B"/>
    <w:rsid w:val="00150E93"/>
    <w:rsid w:val="001513A0"/>
    <w:rsid w:val="00152273"/>
    <w:rsid w:val="0015265B"/>
    <w:rsid w:val="001531CF"/>
    <w:rsid w:val="001534E4"/>
    <w:rsid w:val="00153E8C"/>
    <w:rsid w:val="001547DB"/>
    <w:rsid w:val="00155474"/>
    <w:rsid w:val="00155C6D"/>
    <w:rsid w:val="0015646E"/>
    <w:rsid w:val="00160699"/>
    <w:rsid w:val="00161228"/>
    <w:rsid w:val="0016142E"/>
    <w:rsid w:val="001617B3"/>
    <w:rsid w:val="00162325"/>
    <w:rsid w:val="0016245A"/>
    <w:rsid w:val="001633F1"/>
    <w:rsid w:val="00165D73"/>
    <w:rsid w:val="00166233"/>
    <w:rsid w:val="001671D9"/>
    <w:rsid w:val="00167B7E"/>
    <w:rsid w:val="00170495"/>
    <w:rsid w:val="0017138B"/>
    <w:rsid w:val="00172A7B"/>
    <w:rsid w:val="00174E15"/>
    <w:rsid w:val="00175E5B"/>
    <w:rsid w:val="00176FCD"/>
    <w:rsid w:val="0017735B"/>
    <w:rsid w:val="00177910"/>
    <w:rsid w:val="00177A39"/>
    <w:rsid w:val="001806FA"/>
    <w:rsid w:val="001816AF"/>
    <w:rsid w:val="001820DC"/>
    <w:rsid w:val="001829FE"/>
    <w:rsid w:val="00186B6C"/>
    <w:rsid w:val="0019009E"/>
    <w:rsid w:val="00190FDD"/>
    <w:rsid w:val="001917AA"/>
    <w:rsid w:val="001931F0"/>
    <w:rsid w:val="001933C4"/>
    <w:rsid w:val="001935CA"/>
    <w:rsid w:val="00193EE5"/>
    <w:rsid w:val="00193FD2"/>
    <w:rsid w:val="001951DA"/>
    <w:rsid w:val="00197285"/>
    <w:rsid w:val="0019731C"/>
    <w:rsid w:val="00197A8D"/>
    <w:rsid w:val="001A025A"/>
    <w:rsid w:val="001A02D3"/>
    <w:rsid w:val="001A088A"/>
    <w:rsid w:val="001A1652"/>
    <w:rsid w:val="001A1FF6"/>
    <w:rsid w:val="001A2776"/>
    <w:rsid w:val="001A2D9C"/>
    <w:rsid w:val="001A30D7"/>
    <w:rsid w:val="001A70D3"/>
    <w:rsid w:val="001A73EB"/>
    <w:rsid w:val="001A799C"/>
    <w:rsid w:val="001B0C16"/>
    <w:rsid w:val="001B1F73"/>
    <w:rsid w:val="001B2337"/>
    <w:rsid w:val="001B2A06"/>
    <w:rsid w:val="001B2D81"/>
    <w:rsid w:val="001B3D5E"/>
    <w:rsid w:val="001B4C5B"/>
    <w:rsid w:val="001B6282"/>
    <w:rsid w:val="001B6487"/>
    <w:rsid w:val="001C1903"/>
    <w:rsid w:val="001C1B7E"/>
    <w:rsid w:val="001C210A"/>
    <w:rsid w:val="001C2462"/>
    <w:rsid w:val="001C3269"/>
    <w:rsid w:val="001C3E61"/>
    <w:rsid w:val="001C41C2"/>
    <w:rsid w:val="001C571C"/>
    <w:rsid w:val="001C5DB3"/>
    <w:rsid w:val="001C5F62"/>
    <w:rsid w:val="001C6A0C"/>
    <w:rsid w:val="001C6F53"/>
    <w:rsid w:val="001C7225"/>
    <w:rsid w:val="001D10DF"/>
    <w:rsid w:val="001D1DB4"/>
    <w:rsid w:val="001D1FFA"/>
    <w:rsid w:val="001D20BD"/>
    <w:rsid w:val="001D20CA"/>
    <w:rsid w:val="001D3902"/>
    <w:rsid w:val="001D40A1"/>
    <w:rsid w:val="001D4D08"/>
    <w:rsid w:val="001D5E5D"/>
    <w:rsid w:val="001D6FEC"/>
    <w:rsid w:val="001D729B"/>
    <w:rsid w:val="001E0ACA"/>
    <w:rsid w:val="001E1438"/>
    <w:rsid w:val="001E298B"/>
    <w:rsid w:val="001E37A3"/>
    <w:rsid w:val="001E3E29"/>
    <w:rsid w:val="001E4E80"/>
    <w:rsid w:val="001E5821"/>
    <w:rsid w:val="001E633A"/>
    <w:rsid w:val="001F073D"/>
    <w:rsid w:val="001F217A"/>
    <w:rsid w:val="001F2B8A"/>
    <w:rsid w:val="001F5845"/>
    <w:rsid w:val="001F6779"/>
    <w:rsid w:val="001F7051"/>
    <w:rsid w:val="001F75B5"/>
    <w:rsid w:val="001F75EA"/>
    <w:rsid w:val="002009FB"/>
    <w:rsid w:val="00203234"/>
    <w:rsid w:val="00203497"/>
    <w:rsid w:val="00203680"/>
    <w:rsid w:val="00203943"/>
    <w:rsid w:val="00204492"/>
    <w:rsid w:val="00205476"/>
    <w:rsid w:val="00205F2A"/>
    <w:rsid w:val="0020634F"/>
    <w:rsid w:val="00206F76"/>
    <w:rsid w:val="0021069C"/>
    <w:rsid w:val="00210886"/>
    <w:rsid w:val="00210D9A"/>
    <w:rsid w:val="00210F16"/>
    <w:rsid w:val="00212250"/>
    <w:rsid w:val="00212C22"/>
    <w:rsid w:val="00213456"/>
    <w:rsid w:val="00213FBE"/>
    <w:rsid w:val="002145FD"/>
    <w:rsid w:val="0021489A"/>
    <w:rsid w:val="00214E34"/>
    <w:rsid w:val="00215EB2"/>
    <w:rsid w:val="0021666D"/>
    <w:rsid w:val="00216689"/>
    <w:rsid w:val="002176F2"/>
    <w:rsid w:val="00217B40"/>
    <w:rsid w:val="00221071"/>
    <w:rsid w:val="002257D4"/>
    <w:rsid w:val="00227EB5"/>
    <w:rsid w:val="00230F02"/>
    <w:rsid w:val="002311A0"/>
    <w:rsid w:val="00231918"/>
    <w:rsid w:val="002343D9"/>
    <w:rsid w:val="00235D71"/>
    <w:rsid w:val="00237B2E"/>
    <w:rsid w:val="0024011E"/>
    <w:rsid w:val="0024078A"/>
    <w:rsid w:val="00242FD6"/>
    <w:rsid w:val="00243059"/>
    <w:rsid w:val="00244277"/>
    <w:rsid w:val="002463ED"/>
    <w:rsid w:val="00247099"/>
    <w:rsid w:val="002517E7"/>
    <w:rsid w:val="00252636"/>
    <w:rsid w:val="00252E34"/>
    <w:rsid w:val="002531EC"/>
    <w:rsid w:val="0025516A"/>
    <w:rsid w:val="002574F9"/>
    <w:rsid w:val="00257CE1"/>
    <w:rsid w:val="0026065E"/>
    <w:rsid w:val="0026097E"/>
    <w:rsid w:val="00261067"/>
    <w:rsid w:val="0026118B"/>
    <w:rsid w:val="00261907"/>
    <w:rsid w:val="00262BE9"/>
    <w:rsid w:val="002636C3"/>
    <w:rsid w:val="00263B1A"/>
    <w:rsid w:val="00265E77"/>
    <w:rsid w:val="00267445"/>
    <w:rsid w:val="00267629"/>
    <w:rsid w:val="00267747"/>
    <w:rsid w:val="00267E14"/>
    <w:rsid w:val="002705F9"/>
    <w:rsid w:val="00273A47"/>
    <w:rsid w:val="002754A8"/>
    <w:rsid w:val="00276811"/>
    <w:rsid w:val="00276C57"/>
    <w:rsid w:val="00280E44"/>
    <w:rsid w:val="002811A3"/>
    <w:rsid w:val="00281BD1"/>
    <w:rsid w:val="00281F79"/>
    <w:rsid w:val="00282699"/>
    <w:rsid w:val="002826DA"/>
    <w:rsid w:val="00282AA6"/>
    <w:rsid w:val="00283657"/>
    <w:rsid w:val="00283D95"/>
    <w:rsid w:val="00284697"/>
    <w:rsid w:val="00285C2E"/>
    <w:rsid w:val="002878AE"/>
    <w:rsid w:val="00290106"/>
    <w:rsid w:val="00290722"/>
    <w:rsid w:val="002918AE"/>
    <w:rsid w:val="00291A9F"/>
    <w:rsid w:val="002926DF"/>
    <w:rsid w:val="00294B87"/>
    <w:rsid w:val="00296697"/>
    <w:rsid w:val="002A02E2"/>
    <w:rsid w:val="002A1124"/>
    <w:rsid w:val="002A2400"/>
    <w:rsid w:val="002A2EA0"/>
    <w:rsid w:val="002A347B"/>
    <w:rsid w:val="002A3876"/>
    <w:rsid w:val="002A485E"/>
    <w:rsid w:val="002A5CA4"/>
    <w:rsid w:val="002A6B57"/>
    <w:rsid w:val="002A7332"/>
    <w:rsid w:val="002B0106"/>
    <w:rsid w:val="002B0472"/>
    <w:rsid w:val="002B0529"/>
    <w:rsid w:val="002B1A92"/>
    <w:rsid w:val="002B299E"/>
    <w:rsid w:val="002B300A"/>
    <w:rsid w:val="002B3C31"/>
    <w:rsid w:val="002B44A3"/>
    <w:rsid w:val="002B4B25"/>
    <w:rsid w:val="002B5412"/>
    <w:rsid w:val="002B5C0D"/>
    <w:rsid w:val="002B6B12"/>
    <w:rsid w:val="002B70E7"/>
    <w:rsid w:val="002B7E2F"/>
    <w:rsid w:val="002C01D4"/>
    <w:rsid w:val="002C04B4"/>
    <w:rsid w:val="002C1EF8"/>
    <w:rsid w:val="002C2F4D"/>
    <w:rsid w:val="002C4613"/>
    <w:rsid w:val="002C5B5C"/>
    <w:rsid w:val="002C7785"/>
    <w:rsid w:val="002D0554"/>
    <w:rsid w:val="002D3356"/>
    <w:rsid w:val="002D43DD"/>
    <w:rsid w:val="002D4D23"/>
    <w:rsid w:val="002D51DB"/>
    <w:rsid w:val="002D779B"/>
    <w:rsid w:val="002D77B7"/>
    <w:rsid w:val="002D77F4"/>
    <w:rsid w:val="002D7F8F"/>
    <w:rsid w:val="002E1A9D"/>
    <w:rsid w:val="002E2105"/>
    <w:rsid w:val="002E2E5C"/>
    <w:rsid w:val="002E3C56"/>
    <w:rsid w:val="002E3E3A"/>
    <w:rsid w:val="002E3F10"/>
    <w:rsid w:val="002E4C54"/>
    <w:rsid w:val="002E5C78"/>
    <w:rsid w:val="002E6140"/>
    <w:rsid w:val="002E6985"/>
    <w:rsid w:val="002E71B6"/>
    <w:rsid w:val="002F01D3"/>
    <w:rsid w:val="002F09DC"/>
    <w:rsid w:val="002F1269"/>
    <w:rsid w:val="002F3100"/>
    <w:rsid w:val="002F3F48"/>
    <w:rsid w:val="002F5245"/>
    <w:rsid w:val="002F5795"/>
    <w:rsid w:val="002F68E3"/>
    <w:rsid w:val="002F77C8"/>
    <w:rsid w:val="003003C6"/>
    <w:rsid w:val="00300BE3"/>
    <w:rsid w:val="00301986"/>
    <w:rsid w:val="00301A07"/>
    <w:rsid w:val="003029A4"/>
    <w:rsid w:val="003035A7"/>
    <w:rsid w:val="003037D0"/>
    <w:rsid w:val="00304F22"/>
    <w:rsid w:val="00305144"/>
    <w:rsid w:val="003057AB"/>
    <w:rsid w:val="00306969"/>
    <w:rsid w:val="00306C7C"/>
    <w:rsid w:val="003142EE"/>
    <w:rsid w:val="00315466"/>
    <w:rsid w:val="00315F07"/>
    <w:rsid w:val="003161E7"/>
    <w:rsid w:val="003164FD"/>
    <w:rsid w:val="003166CB"/>
    <w:rsid w:val="00316888"/>
    <w:rsid w:val="00316A80"/>
    <w:rsid w:val="00317A82"/>
    <w:rsid w:val="00321D0E"/>
    <w:rsid w:val="00322EDD"/>
    <w:rsid w:val="0032324F"/>
    <w:rsid w:val="0032377D"/>
    <w:rsid w:val="00323822"/>
    <w:rsid w:val="00323DD3"/>
    <w:rsid w:val="00324225"/>
    <w:rsid w:val="00324526"/>
    <w:rsid w:val="003246F9"/>
    <w:rsid w:val="00324944"/>
    <w:rsid w:val="003252B9"/>
    <w:rsid w:val="00326533"/>
    <w:rsid w:val="00326798"/>
    <w:rsid w:val="00327A32"/>
    <w:rsid w:val="00327EF6"/>
    <w:rsid w:val="003318E7"/>
    <w:rsid w:val="00331C3B"/>
    <w:rsid w:val="00332320"/>
    <w:rsid w:val="003332E2"/>
    <w:rsid w:val="00334C3B"/>
    <w:rsid w:val="00335804"/>
    <w:rsid w:val="00335C2D"/>
    <w:rsid w:val="00341CCA"/>
    <w:rsid w:val="0034211C"/>
    <w:rsid w:val="00343230"/>
    <w:rsid w:val="003440C6"/>
    <w:rsid w:val="00344981"/>
    <w:rsid w:val="00345518"/>
    <w:rsid w:val="003455F9"/>
    <w:rsid w:val="003456B3"/>
    <w:rsid w:val="00345F2C"/>
    <w:rsid w:val="003467F6"/>
    <w:rsid w:val="00346BEC"/>
    <w:rsid w:val="00347231"/>
    <w:rsid w:val="003475AC"/>
    <w:rsid w:val="00347BEB"/>
    <w:rsid w:val="00347D72"/>
    <w:rsid w:val="00351C4D"/>
    <w:rsid w:val="00351F4D"/>
    <w:rsid w:val="0035200F"/>
    <w:rsid w:val="00352770"/>
    <w:rsid w:val="00352BE0"/>
    <w:rsid w:val="00353EE8"/>
    <w:rsid w:val="0035570A"/>
    <w:rsid w:val="00355A7F"/>
    <w:rsid w:val="00356786"/>
    <w:rsid w:val="00356CD8"/>
    <w:rsid w:val="00356E7F"/>
    <w:rsid w:val="0035712B"/>
    <w:rsid w:val="00357611"/>
    <w:rsid w:val="00357CD0"/>
    <w:rsid w:val="00360ADB"/>
    <w:rsid w:val="00360F44"/>
    <w:rsid w:val="0036191E"/>
    <w:rsid w:val="00361D99"/>
    <w:rsid w:val="00362437"/>
    <w:rsid w:val="00364066"/>
    <w:rsid w:val="003650AB"/>
    <w:rsid w:val="0036544C"/>
    <w:rsid w:val="00366F92"/>
    <w:rsid w:val="003670F2"/>
    <w:rsid w:val="00367237"/>
    <w:rsid w:val="003704DC"/>
    <w:rsid w:val="0037077F"/>
    <w:rsid w:val="00370B1D"/>
    <w:rsid w:val="00370C1C"/>
    <w:rsid w:val="003713DE"/>
    <w:rsid w:val="003719D2"/>
    <w:rsid w:val="00372054"/>
    <w:rsid w:val="00372364"/>
    <w:rsid w:val="00373882"/>
    <w:rsid w:val="003738C8"/>
    <w:rsid w:val="00373A0D"/>
    <w:rsid w:val="003746E1"/>
    <w:rsid w:val="00375C93"/>
    <w:rsid w:val="0037632E"/>
    <w:rsid w:val="003770C4"/>
    <w:rsid w:val="003772B5"/>
    <w:rsid w:val="0037766F"/>
    <w:rsid w:val="003800FF"/>
    <w:rsid w:val="003803BB"/>
    <w:rsid w:val="00381CC5"/>
    <w:rsid w:val="00382118"/>
    <w:rsid w:val="0038246A"/>
    <w:rsid w:val="003833DD"/>
    <w:rsid w:val="003843DB"/>
    <w:rsid w:val="00390790"/>
    <w:rsid w:val="0039215B"/>
    <w:rsid w:val="00392803"/>
    <w:rsid w:val="003929A3"/>
    <w:rsid w:val="00393761"/>
    <w:rsid w:val="00393AC2"/>
    <w:rsid w:val="00393C1B"/>
    <w:rsid w:val="00394D59"/>
    <w:rsid w:val="00397D18"/>
    <w:rsid w:val="003A00E6"/>
    <w:rsid w:val="003A1B36"/>
    <w:rsid w:val="003A3893"/>
    <w:rsid w:val="003A58D8"/>
    <w:rsid w:val="003A5F08"/>
    <w:rsid w:val="003A6D26"/>
    <w:rsid w:val="003B1454"/>
    <w:rsid w:val="003B2049"/>
    <w:rsid w:val="003B20B2"/>
    <w:rsid w:val="003B2569"/>
    <w:rsid w:val="003B4E90"/>
    <w:rsid w:val="003B7830"/>
    <w:rsid w:val="003C12B6"/>
    <w:rsid w:val="003C2BE4"/>
    <w:rsid w:val="003C33F6"/>
    <w:rsid w:val="003C429F"/>
    <w:rsid w:val="003C59E0"/>
    <w:rsid w:val="003C5C73"/>
    <w:rsid w:val="003C6C8D"/>
    <w:rsid w:val="003C6DBA"/>
    <w:rsid w:val="003D294C"/>
    <w:rsid w:val="003D4F95"/>
    <w:rsid w:val="003D5F42"/>
    <w:rsid w:val="003D5FFC"/>
    <w:rsid w:val="003D60A9"/>
    <w:rsid w:val="003D705F"/>
    <w:rsid w:val="003E04D8"/>
    <w:rsid w:val="003E054E"/>
    <w:rsid w:val="003E0E39"/>
    <w:rsid w:val="003E1A66"/>
    <w:rsid w:val="003E26E8"/>
    <w:rsid w:val="003E2E31"/>
    <w:rsid w:val="003E3640"/>
    <w:rsid w:val="003E5217"/>
    <w:rsid w:val="003E5376"/>
    <w:rsid w:val="003E6630"/>
    <w:rsid w:val="003E7096"/>
    <w:rsid w:val="003E7A8D"/>
    <w:rsid w:val="003F07AE"/>
    <w:rsid w:val="003F085F"/>
    <w:rsid w:val="003F19B4"/>
    <w:rsid w:val="003F3F4E"/>
    <w:rsid w:val="003F4476"/>
    <w:rsid w:val="003F4530"/>
    <w:rsid w:val="003F4C97"/>
    <w:rsid w:val="003F50A8"/>
    <w:rsid w:val="003F579A"/>
    <w:rsid w:val="003F5C8C"/>
    <w:rsid w:val="003F6367"/>
    <w:rsid w:val="003F7382"/>
    <w:rsid w:val="003F7FE6"/>
    <w:rsid w:val="00400193"/>
    <w:rsid w:val="00404B0A"/>
    <w:rsid w:val="004059F9"/>
    <w:rsid w:val="00407565"/>
    <w:rsid w:val="00411AD7"/>
    <w:rsid w:val="0041266E"/>
    <w:rsid w:val="00414887"/>
    <w:rsid w:val="004153BF"/>
    <w:rsid w:val="004167F9"/>
    <w:rsid w:val="004170EC"/>
    <w:rsid w:val="004177AB"/>
    <w:rsid w:val="004179EB"/>
    <w:rsid w:val="00420EDB"/>
    <w:rsid w:val="004212E7"/>
    <w:rsid w:val="00421621"/>
    <w:rsid w:val="004216DF"/>
    <w:rsid w:val="0042446D"/>
    <w:rsid w:val="004245B1"/>
    <w:rsid w:val="00424BD4"/>
    <w:rsid w:val="004252BC"/>
    <w:rsid w:val="00425B89"/>
    <w:rsid w:val="00427BF8"/>
    <w:rsid w:val="004306C7"/>
    <w:rsid w:val="00431C02"/>
    <w:rsid w:val="00431D0B"/>
    <w:rsid w:val="00432AC9"/>
    <w:rsid w:val="00432C20"/>
    <w:rsid w:val="00432D18"/>
    <w:rsid w:val="004331A5"/>
    <w:rsid w:val="00433335"/>
    <w:rsid w:val="00434879"/>
    <w:rsid w:val="0043568F"/>
    <w:rsid w:val="004360E3"/>
    <w:rsid w:val="00436E48"/>
    <w:rsid w:val="00437395"/>
    <w:rsid w:val="004374E0"/>
    <w:rsid w:val="004414DA"/>
    <w:rsid w:val="0044177F"/>
    <w:rsid w:val="00441A3E"/>
    <w:rsid w:val="00442175"/>
    <w:rsid w:val="0044345B"/>
    <w:rsid w:val="0044380A"/>
    <w:rsid w:val="00444978"/>
    <w:rsid w:val="00444E81"/>
    <w:rsid w:val="00445047"/>
    <w:rsid w:val="0044529B"/>
    <w:rsid w:val="004465FF"/>
    <w:rsid w:val="00446E4B"/>
    <w:rsid w:val="004476DD"/>
    <w:rsid w:val="004479B0"/>
    <w:rsid w:val="0045015D"/>
    <w:rsid w:val="00450EA1"/>
    <w:rsid w:val="0045232D"/>
    <w:rsid w:val="00452730"/>
    <w:rsid w:val="00453032"/>
    <w:rsid w:val="004555F3"/>
    <w:rsid w:val="0045680B"/>
    <w:rsid w:val="004574BB"/>
    <w:rsid w:val="00457BD4"/>
    <w:rsid w:val="00457BE7"/>
    <w:rsid w:val="00457FA8"/>
    <w:rsid w:val="004612BC"/>
    <w:rsid w:val="0046327A"/>
    <w:rsid w:val="004632F6"/>
    <w:rsid w:val="004635BC"/>
    <w:rsid w:val="00463E39"/>
    <w:rsid w:val="00464023"/>
    <w:rsid w:val="0046451B"/>
    <w:rsid w:val="004654DF"/>
    <w:rsid w:val="004657FC"/>
    <w:rsid w:val="0046680C"/>
    <w:rsid w:val="00466A70"/>
    <w:rsid w:val="00466BF1"/>
    <w:rsid w:val="00466E53"/>
    <w:rsid w:val="0047063C"/>
    <w:rsid w:val="00470E5E"/>
    <w:rsid w:val="00471127"/>
    <w:rsid w:val="00471B10"/>
    <w:rsid w:val="00472EFC"/>
    <w:rsid w:val="004733F6"/>
    <w:rsid w:val="004734A2"/>
    <w:rsid w:val="00474A38"/>
    <w:rsid w:val="00474E69"/>
    <w:rsid w:val="004752BA"/>
    <w:rsid w:val="004768CA"/>
    <w:rsid w:val="004778F2"/>
    <w:rsid w:val="004809FE"/>
    <w:rsid w:val="00481835"/>
    <w:rsid w:val="00481A1C"/>
    <w:rsid w:val="00481F97"/>
    <w:rsid w:val="0048209F"/>
    <w:rsid w:val="004825AC"/>
    <w:rsid w:val="0048314F"/>
    <w:rsid w:val="00483686"/>
    <w:rsid w:val="0048437B"/>
    <w:rsid w:val="00485139"/>
    <w:rsid w:val="00486A02"/>
    <w:rsid w:val="004919FA"/>
    <w:rsid w:val="0049351E"/>
    <w:rsid w:val="00493531"/>
    <w:rsid w:val="00495150"/>
    <w:rsid w:val="00495E7D"/>
    <w:rsid w:val="004961EA"/>
    <w:rsid w:val="0049621B"/>
    <w:rsid w:val="0049712D"/>
    <w:rsid w:val="004972D7"/>
    <w:rsid w:val="004A093F"/>
    <w:rsid w:val="004A1378"/>
    <w:rsid w:val="004A13C3"/>
    <w:rsid w:val="004A144D"/>
    <w:rsid w:val="004A1A80"/>
    <w:rsid w:val="004A268B"/>
    <w:rsid w:val="004A2D15"/>
    <w:rsid w:val="004A2E65"/>
    <w:rsid w:val="004A31F6"/>
    <w:rsid w:val="004A34CC"/>
    <w:rsid w:val="004A470B"/>
    <w:rsid w:val="004A5222"/>
    <w:rsid w:val="004A5349"/>
    <w:rsid w:val="004A64E3"/>
    <w:rsid w:val="004A7F55"/>
    <w:rsid w:val="004B32D1"/>
    <w:rsid w:val="004B36CF"/>
    <w:rsid w:val="004B3F87"/>
    <w:rsid w:val="004B54DB"/>
    <w:rsid w:val="004B56F1"/>
    <w:rsid w:val="004B58F3"/>
    <w:rsid w:val="004B5A58"/>
    <w:rsid w:val="004B5C84"/>
    <w:rsid w:val="004B73DF"/>
    <w:rsid w:val="004B7EC7"/>
    <w:rsid w:val="004C041F"/>
    <w:rsid w:val="004C1895"/>
    <w:rsid w:val="004C28CA"/>
    <w:rsid w:val="004C2DB0"/>
    <w:rsid w:val="004C3B6D"/>
    <w:rsid w:val="004C4268"/>
    <w:rsid w:val="004C4FBD"/>
    <w:rsid w:val="004C555B"/>
    <w:rsid w:val="004C6AD3"/>
    <w:rsid w:val="004C6D40"/>
    <w:rsid w:val="004C6F97"/>
    <w:rsid w:val="004C7CBE"/>
    <w:rsid w:val="004D1346"/>
    <w:rsid w:val="004D1B84"/>
    <w:rsid w:val="004D2237"/>
    <w:rsid w:val="004D2C9D"/>
    <w:rsid w:val="004D3478"/>
    <w:rsid w:val="004D4C6A"/>
    <w:rsid w:val="004D64DD"/>
    <w:rsid w:val="004D67F6"/>
    <w:rsid w:val="004D6C99"/>
    <w:rsid w:val="004D6DDF"/>
    <w:rsid w:val="004D7010"/>
    <w:rsid w:val="004D794D"/>
    <w:rsid w:val="004E013D"/>
    <w:rsid w:val="004E33F5"/>
    <w:rsid w:val="004E39C6"/>
    <w:rsid w:val="004E4A69"/>
    <w:rsid w:val="004E4DFB"/>
    <w:rsid w:val="004E553B"/>
    <w:rsid w:val="004F0C3C"/>
    <w:rsid w:val="004F19C9"/>
    <w:rsid w:val="004F2C43"/>
    <w:rsid w:val="004F5495"/>
    <w:rsid w:val="004F5EED"/>
    <w:rsid w:val="004F63FC"/>
    <w:rsid w:val="004F6BB1"/>
    <w:rsid w:val="004F72FE"/>
    <w:rsid w:val="005018F0"/>
    <w:rsid w:val="00502E5C"/>
    <w:rsid w:val="0050333B"/>
    <w:rsid w:val="005036C1"/>
    <w:rsid w:val="00504BF1"/>
    <w:rsid w:val="00504CDC"/>
    <w:rsid w:val="00505A92"/>
    <w:rsid w:val="00506A8E"/>
    <w:rsid w:val="0050716B"/>
    <w:rsid w:val="00510B5E"/>
    <w:rsid w:val="005138B6"/>
    <w:rsid w:val="0051622D"/>
    <w:rsid w:val="0051689A"/>
    <w:rsid w:val="005173CE"/>
    <w:rsid w:val="00517E62"/>
    <w:rsid w:val="005203F1"/>
    <w:rsid w:val="00520CB5"/>
    <w:rsid w:val="0052105D"/>
    <w:rsid w:val="005214B1"/>
    <w:rsid w:val="00521BB7"/>
    <w:rsid w:val="00521BC3"/>
    <w:rsid w:val="00521D00"/>
    <w:rsid w:val="00522FEA"/>
    <w:rsid w:val="005230B2"/>
    <w:rsid w:val="00523971"/>
    <w:rsid w:val="00523ECC"/>
    <w:rsid w:val="00527805"/>
    <w:rsid w:val="00527A33"/>
    <w:rsid w:val="00530901"/>
    <w:rsid w:val="00530EC5"/>
    <w:rsid w:val="005317E7"/>
    <w:rsid w:val="0053285F"/>
    <w:rsid w:val="00532E2B"/>
    <w:rsid w:val="005334FA"/>
    <w:rsid w:val="00533632"/>
    <w:rsid w:val="00533D15"/>
    <w:rsid w:val="00533D95"/>
    <w:rsid w:val="00535837"/>
    <w:rsid w:val="005379E8"/>
    <w:rsid w:val="005415CA"/>
    <w:rsid w:val="00541FBA"/>
    <w:rsid w:val="0054251F"/>
    <w:rsid w:val="005427D5"/>
    <w:rsid w:val="00544596"/>
    <w:rsid w:val="005445ED"/>
    <w:rsid w:val="00545760"/>
    <w:rsid w:val="00545F8E"/>
    <w:rsid w:val="005463EF"/>
    <w:rsid w:val="005464BB"/>
    <w:rsid w:val="005478C5"/>
    <w:rsid w:val="00550195"/>
    <w:rsid w:val="00550618"/>
    <w:rsid w:val="005520D8"/>
    <w:rsid w:val="005547EA"/>
    <w:rsid w:val="00555547"/>
    <w:rsid w:val="00555F94"/>
    <w:rsid w:val="00556571"/>
    <w:rsid w:val="0055667F"/>
    <w:rsid w:val="00556CF1"/>
    <w:rsid w:val="00560962"/>
    <w:rsid w:val="00560C8C"/>
    <w:rsid w:val="00561079"/>
    <w:rsid w:val="00562B71"/>
    <w:rsid w:val="00564E57"/>
    <w:rsid w:val="00565896"/>
    <w:rsid w:val="00566815"/>
    <w:rsid w:val="00566E57"/>
    <w:rsid w:val="00567817"/>
    <w:rsid w:val="00567F1B"/>
    <w:rsid w:val="0057054A"/>
    <w:rsid w:val="00570B5C"/>
    <w:rsid w:val="00571276"/>
    <w:rsid w:val="00571A8E"/>
    <w:rsid w:val="0057211C"/>
    <w:rsid w:val="005738E4"/>
    <w:rsid w:val="00575086"/>
    <w:rsid w:val="005750BE"/>
    <w:rsid w:val="0057518A"/>
    <w:rsid w:val="005762A7"/>
    <w:rsid w:val="00576397"/>
    <w:rsid w:val="005773C9"/>
    <w:rsid w:val="00577C34"/>
    <w:rsid w:val="0058136E"/>
    <w:rsid w:val="0058345B"/>
    <w:rsid w:val="00585509"/>
    <w:rsid w:val="00585657"/>
    <w:rsid w:val="0058677F"/>
    <w:rsid w:val="0058680C"/>
    <w:rsid w:val="00586A60"/>
    <w:rsid w:val="00590DB6"/>
    <w:rsid w:val="005916D7"/>
    <w:rsid w:val="005916F3"/>
    <w:rsid w:val="00592405"/>
    <w:rsid w:val="00594446"/>
    <w:rsid w:val="00594C2A"/>
    <w:rsid w:val="005950BA"/>
    <w:rsid w:val="00596A5D"/>
    <w:rsid w:val="00596D8A"/>
    <w:rsid w:val="00597392"/>
    <w:rsid w:val="005A1222"/>
    <w:rsid w:val="005A1811"/>
    <w:rsid w:val="005A1B9C"/>
    <w:rsid w:val="005A1EEB"/>
    <w:rsid w:val="005A1FFF"/>
    <w:rsid w:val="005A2D58"/>
    <w:rsid w:val="005A3806"/>
    <w:rsid w:val="005A4120"/>
    <w:rsid w:val="005A43F8"/>
    <w:rsid w:val="005A452D"/>
    <w:rsid w:val="005A4BE1"/>
    <w:rsid w:val="005A55B6"/>
    <w:rsid w:val="005A698C"/>
    <w:rsid w:val="005A6BFC"/>
    <w:rsid w:val="005A764E"/>
    <w:rsid w:val="005A7A9B"/>
    <w:rsid w:val="005B0AB7"/>
    <w:rsid w:val="005B0CC4"/>
    <w:rsid w:val="005B115E"/>
    <w:rsid w:val="005B1F9E"/>
    <w:rsid w:val="005B3A5B"/>
    <w:rsid w:val="005B52D9"/>
    <w:rsid w:val="005B6001"/>
    <w:rsid w:val="005B615D"/>
    <w:rsid w:val="005B7337"/>
    <w:rsid w:val="005C1763"/>
    <w:rsid w:val="005C18DC"/>
    <w:rsid w:val="005C2FD1"/>
    <w:rsid w:val="005C39A6"/>
    <w:rsid w:val="005C3FF0"/>
    <w:rsid w:val="005C5D6A"/>
    <w:rsid w:val="005C60C6"/>
    <w:rsid w:val="005C65A8"/>
    <w:rsid w:val="005C7C23"/>
    <w:rsid w:val="005C7FBC"/>
    <w:rsid w:val="005D14A4"/>
    <w:rsid w:val="005D36E1"/>
    <w:rsid w:val="005D47BC"/>
    <w:rsid w:val="005D4D8A"/>
    <w:rsid w:val="005D52A5"/>
    <w:rsid w:val="005D5CAB"/>
    <w:rsid w:val="005D61C1"/>
    <w:rsid w:val="005D6441"/>
    <w:rsid w:val="005D7081"/>
    <w:rsid w:val="005D769E"/>
    <w:rsid w:val="005D7A1B"/>
    <w:rsid w:val="005E036E"/>
    <w:rsid w:val="005E0799"/>
    <w:rsid w:val="005E0816"/>
    <w:rsid w:val="005E3942"/>
    <w:rsid w:val="005E42E4"/>
    <w:rsid w:val="005E6A49"/>
    <w:rsid w:val="005E7E40"/>
    <w:rsid w:val="005F0331"/>
    <w:rsid w:val="005F0F14"/>
    <w:rsid w:val="005F1301"/>
    <w:rsid w:val="005F1E5A"/>
    <w:rsid w:val="005F4457"/>
    <w:rsid w:val="005F4701"/>
    <w:rsid w:val="005F4730"/>
    <w:rsid w:val="005F513C"/>
    <w:rsid w:val="005F5A80"/>
    <w:rsid w:val="005F5DB5"/>
    <w:rsid w:val="005F5F2E"/>
    <w:rsid w:val="005F7915"/>
    <w:rsid w:val="00601C90"/>
    <w:rsid w:val="00602B23"/>
    <w:rsid w:val="00603BE0"/>
    <w:rsid w:val="00604082"/>
    <w:rsid w:val="006044FF"/>
    <w:rsid w:val="00605950"/>
    <w:rsid w:val="00605FAA"/>
    <w:rsid w:val="00606AF6"/>
    <w:rsid w:val="00606FF9"/>
    <w:rsid w:val="00607367"/>
    <w:rsid w:val="00607CC5"/>
    <w:rsid w:val="00607E51"/>
    <w:rsid w:val="0061000A"/>
    <w:rsid w:val="006108B4"/>
    <w:rsid w:val="00611A85"/>
    <w:rsid w:val="00611F3E"/>
    <w:rsid w:val="006122F8"/>
    <w:rsid w:val="00612F56"/>
    <w:rsid w:val="00612F7F"/>
    <w:rsid w:val="00614243"/>
    <w:rsid w:val="0061429B"/>
    <w:rsid w:val="006147A8"/>
    <w:rsid w:val="00616414"/>
    <w:rsid w:val="00617652"/>
    <w:rsid w:val="006224A2"/>
    <w:rsid w:val="006225D1"/>
    <w:rsid w:val="00623813"/>
    <w:rsid w:val="00625DD1"/>
    <w:rsid w:val="00626523"/>
    <w:rsid w:val="00626BF3"/>
    <w:rsid w:val="00627502"/>
    <w:rsid w:val="006277A8"/>
    <w:rsid w:val="00630061"/>
    <w:rsid w:val="006301B3"/>
    <w:rsid w:val="00631910"/>
    <w:rsid w:val="00631E2E"/>
    <w:rsid w:val="00633014"/>
    <w:rsid w:val="0063437B"/>
    <w:rsid w:val="0063490A"/>
    <w:rsid w:val="00636496"/>
    <w:rsid w:val="00636AB8"/>
    <w:rsid w:val="0063764A"/>
    <w:rsid w:val="00637F1D"/>
    <w:rsid w:val="00641069"/>
    <w:rsid w:val="006424F4"/>
    <w:rsid w:val="00643803"/>
    <w:rsid w:val="00643DF0"/>
    <w:rsid w:val="00646A3C"/>
    <w:rsid w:val="00646C47"/>
    <w:rsid w:val="006506B1"/>
    <w:rsid w:val="00650D9D"/>
    <w:rsid w:val="00652158"/>
    <w:rsid w:val="00652AC1"/>
    <w:rsid w:val="0065329D"/>
    <w:rsid w:val="006535C4"/>
    <w:rsid w:val="0065362D"/>
    <w:rsid w:val="00654504"/>
    <w:rsid w:val="006552A8"/>
    <w:rsid w:val="006601FE"/>
    <w:rsid w:val="006602DF"/>
    <w:rsid w:val="006605FF"/>
    <w:rsid w:val="0066241E"/>
    <w:rsid w:val="0066375D"/>
    <w:rsid w:val="006645AA"/>
    <w:rsid w:val="0066493F"/>
    <w:rsid w:val="00664D53"/>
    <w:rsid w:val="0066518D"/>
    <w:rsid w:val="0066526D"/>
    <w:rsid w:val="006668A6"/>
    <w:rsid w:val="00666D29"/>
    <w:rsid w:val="0066731A"/>
    <w:rsid w:val="006673CA"/>
    <w:rsid w:val="00670E47"/>
    <w:rsid w:val="0067149D"/>
    <w:rsid w:val="00673321"/>
    <w:rsid w:val="00673C26"/>
    <w:rsid w:val="00674163"/>
    <w:rsid w:val="00675005"/>
    <w:rsid w:val="00675658"/>
    <w:rsid w:val="00675F6E"/>
    <w:rsid w:val="00676D12"/>
    <w:rsid w:val="00677F0B"/>
    <w:rsid w:val="0068027C"/>
    <w:rsid w:val="0068099B"/>
    <w:rsid w:val="006812AF"/>
    <w:rsid w:val="00681F1D"/>
    <w:rsid w:val="0068299E"/>
    <w:rsid w:val="00682D7A"/>
    <w:rsid w:val="00682EED"/>
    <w:rsid w:val="00683243"/>
    <w:rsid w:val="0068327D"/>
    <w:rsid w:val="00685984"/>
    <w:rsid w:val="006865C0"/>
    <w:rsid w:val="00687404"/>
    <w:rsid w:val="00691029"/>
    <w:rsid w:val="006911E9"/>
    <w:rsid w:val="00691E86"/>
    <w:rsid w:val="006922FD"/>
    <w:rsid w:val="0069291B"/>
    <w:rsid w:val="0069295E"/>
    <w:rsid w:val="0069347B"/>
    <w:rsid w:val="00693F40"/>
    <w:rsid w:val="00694AF0"/>
    <w:rsid w:val="006957CB"/>
    <w:rsid w:val="006959F0"/>
    <w:rsid w:val="006967B7"/>
    <w:rsid w:val="00696EE8"/>
    <w:rsid w:val="0069778B"/>
    <w:rsid w:val="006A12FA"/>
    <w:rsid w:val="006A19C3"/>
    <w:rsid w:val="006A2AC7"/>
    <w:rsid w:val="006A2F6A"/>
    <w:rsid w:val="006A37E6"/>
    <w:rsid w:val="006A39AD"/>
    <w:rsid w:val="006A3C2E"/>
    <w:rsid w:val="006A67B1"/>
    <w:rsid w:val="006A71DB"/>
    <w:rsid w:val="006B06CA"/>
    <w:rsid w:val="006B0E9E"/>
    <w:rsid w:val="006B2113"/>
    <w:rsid w:val="006B2DA4"/>
    <w:rsid w:val="006B2E7F"/>
    <w:rsid w:val="006B4DAB"/>
    <w:rsid w:val="006B5AE4"/>
    <w:rsid w:val="006B67AA"/>
    <w:rsid w:val="006B6FD8"/>
    <w:rsid w:val="006B79A0"/>
    <w:rsid w:val="006C0BD3"/>
    <w:rsid w:val="006C0D49"/>
    <w:rsid w:val="006C14FA"/>
    <w:rsid w:val="006C2951"/>
    <w:rsid w:val="006C36F8"/>
    <w:rsid w:val="006C4C6F"/>
    <w:rsid w:val="006C6D88"/>
    <w:rsid w:val="006C731A"/>
    <w:rsid w:val="006C7D27"/>
    <w:rsid w:val="006C7E5C"/>
    <w:rsid w:val="006D08B2"/>
    <w:rsid w:val="006D1C5B"/>
    <w:rsid w:val="006D38CA"/>
    <w:rsid w:val="006D39C2"/>
    <w:rsid w:val="006D3E89"/>
    <w:rsid w:val="006D4054"/>
    <w:rsid w:val="006D4160"/>
    <w:rsid w:val="006D5105"/>
    <w:rsid w:val="006D584E"/>
    <w:rsid w:val="006D63EA"/>
    <w:rsid w:val="006D7232"/>
    <w:rsid w:val="006E02EC"/>
    <w:rsid w:val="006E0D6D"/>
    <w:rsid w:val="006E189A"/>
    <w:rsid w:val="006E18C5"/>
    <w:rsid w:val="006E2FAC"/>
    <w:rsid w:val="006E3C29"/>
    <w:rsid w:val="006E442A"/>
    <w:rsid w:val="006E46EE"/>
    <w:rsid w:val="006E4A6A"/>
    <w:rsid w:val="006E5C03"/>
    <w:rsid w:val="006E6EF4"/>
    <w:rsid w:val="006E7145"/>
    <w:rsid w:val="006E78A0"/>
    <w:rsid w:val="006F0BC1"/>
    <w:rsid w:val="006F21BD"/>
    <w:rsid w:val="006F39B6"/>
    <w:rsid w:val="006F4911"/>
    <w:rsid w:val="006F4F58"/>
    <w:rsid w:val="006F53F2"/>
    <w:rsid w:val="006F60F8"/>
    <w:rsid w:val="006F74BC"/>
    <w:rsid w:val="006F794A"/>
    <w:rsid w:val="007016BD"/>
    <w:rsid w:val="00702CE5"/>
    <w:rsid w:val="00706BFA"/>
    <w:rsid w:val="00710294"/>
    <w:rsid w:val="007103AF"/>
    <w:rsid w:val="00712101"/>
    <w:rsid w:val="00713CEC"/>
    <w:rsid w:val="00713ED6"/>
    <w:rsid w:val="0071494B"/>
    <w:rsid w:val="007151A8"/>
    <w:rsid w:val="00715985"/>
    <w:rsid w:val="00715A78"/>
    <w:rsid w:val="00715A97"/>
    <w:rsid w:val="00715B2A"/>
    <w:rsid w:val="00715D70"/>
    <w:rsid w:val="00715ED0"/>
    <w:rsid w:val="007211B1"/>
    <w:rsid w:val="00721392"/>
    <w:rsid w:val="0072160B"/>
    <w:rsid w:val="00721889"/>
    <w:rsid w:val="00722473"/>
    <w:rsid w:val="007238CB"/>
    <w:rsid w:val="007251A3"/>
    <w:rsid w:val="00726455"/>
    <w:rsid w:val="00727F78"/>
    <w:rsid w:val="00732CAD"/>
    <w:rsid w:val="00734A19"/>
    <w:rsid w:val="0073577E"/>
    <w:rsid w:val="00735CEB"/>
    <w:rsid w:val="00737F3F"/>
    <w:rsid w:val="00740601"/>
    <w:rsid w:val="00740657"/>
    <w:rsid w:val="00741817"/>
    <w:rsid w:val="00741DD8"/>
    <w:rsid w:val="00741F86"/>
    <w:rsid w:val="007430CB"/>
    <w:rsid w:val="00743886"/>
    <w:rsid w:val="00744633"/>
    <w:rsid w:val="00745AFF"/>
    <w:rsid w:val="00746187"/>
    <w:rsid w:val="007463D3"/>
    <w:rsid w:val="00746953"/>
    <w:rsid w:val="0074769B"/>
    <w:rsid w:val="00750103"/>
    <w:rsid w:val="00750F7B"/>
    <w:rsid w:val="00751236"/>
    <w:rsid w:val="00751545"/>
    <w:rsid w:val="007515A6"/>
    <w:rsid w:val="00751CFA"/>
    <w:rsid w:val="0075275F"/>
    <w:rsid w:val="00752A25"/>
    <w:rsid w:val="00754D10"/>
    <w:rsid w:val="00755D19"/>
    <w:rsid w:val="007602E1"/>
    <w:rsid w:val="007608D2"/>
    <w:rsid w:val="00760F5C"/>
    <w:rsid w:val="0076254F"/>
    <w:rsid w:val="007626FD"/>
    <w:rsid w:val="00762B0B"/>
    <w:rsid w:val="00765675"/>
    <w:rsid w:val="00765C95"/>
    <w:rsid w:val="007662D3"/>
    <w:rsid w:val="00766433"/>
    <w:rsid w:val="0076658F"/>
    <w:rsid w:val="00766CAD"/>
    <w:rsid w:val="00766FBD"/>
    <w:rsid w:val="007674E0"/>
    <w:rsid w:val="007728A1"/>
    <w:rsid w:val="00772E98"/>
    <w:rsid w:val="00773C4B"/>
    <w:rsid w:val="007740F5"/>
    <w:rsid w:val="007744C7"/>
    <w:rsid w:val="007769DC"/>
    <w:rsid w:val="007801F5"/>
    <w:rsid w:val="00780C2E"/>
    <w:rsid w:val="00780EA2"/>
    <w:rsid w:val="00781951"/>
    <w:rsid w:val="00781D4C"/>
    <w:rsid w:val="00781F65"/>
    <w:rsid w:val="007838D8"/>
    <w:rsid w:val="007839D7"/>
    <w:rsid w:val="00783B46"/>
    <w:rsid w:val="00783BEB"/>
    <w:rsid w:val="00783CA4"/>
    <w:rsid w:val="00783E31"/>
    <w:rsid w:val="007842FB"/>
    <w:rsid w:val="00784B43"/>
    <w:rsid w:val="0078533C"/>
    <w:rsid w:val="007855F7"/>
    <w:rsid w:val="00786124"/>
    <w:rsid w:val="00790EE6"/>
    <w:rsid w:val="00791F09"/>
    <w:rsid w:val="00792CA4"/>
    <w:rsid w:val="00794604"/>
    <w:rsid w:val="007948E2"/>
    <w:rsid w:val="0079494F"/>
    <w:rsid w:val="00794EE8"/>
    <w:rsid w:val="0079514B"/>
    <w:rsid w:val="00795277"/>
    <w:rsid w:val="00795F5F"/>
    <w:rsid w:val="00795F6F"/>
    <w:rsid w:val="007A04A1"/>
    <w:rsid w:val="007A0E6F"/>
    <w:rsid w:val="007A12CC"/>
    <w:rsid w:val="007A1752"/>
    <w:rsid w:val="007A199C"/>
    <w:rsid w:val="007A2070"/>
    <w:rsid w:val="007A2B2C"/>
    <w:rsid w:val="007A2DC1"/>
    <w:rsid w:val="007A32BF"/>
    <w:rsid w:val="007A3346"/>
    <w:rsid w:val="007A3537"/>
    <w:rsid w:val="007A363C"/>
    <w:rsid w:val="007A410D"/>
    <w:rsid w:val="007A42CA"/>
    <w:rsid w:val="007A4584"/>
    <w:rsid w:val="007A474D"/>
    <w:rsid w:val="007A4A51"/>
    <w:rsid w:val="007A502B"/>
    <w:rsid w:val="007A51CF"/>
    <w:rsid w:val="007A5C37"/>
    <w:rsid w:val="007A5D0E"/>
    <w:rsid w:val="007A63D3"/>
    <w:rsid w:val="007A6F2F"/>
    <w:rsid w:val="007A7185"/>
    <w:rsid w:val="007A727D"/>
    <w:rsid w:val="007A7857"/>
    <w:rsid w:val="007B0818"/>
    <w:rsid w:val="007B0D64"/>
    <w:rsid w:val="007B1D06"/>
    <w:rsid w:val="007B3A1D"/>
    <w:rsid w:val="007B54B4"/>
    <w:rsid w:val="007B565C"/>
    <w:rsid w:val="007B64A1"/>
    <w:rsid w:val="007B7064"/>
    <w:rsid w:val="007C08C8"/>
    <w:rsid w:val="007C0B8A"/>
    <w:rsid w:val="007C0C09"/>
    <w:rsid w:val="007C0DDF"/>
    <w:rsid w:val="007C1092"/>
    <w:rsid w:val="007C1636"/>
    <w:rsid w:val="007C2991"/>
    <w:rsid w:val="007C3ACE"/>
    <w:rsid w:val="007C55F1"/>
    <w:rsid w:val="007C7D28"/>
    <w:rsid w:val="007D20A3"/>
    <w:rsid w:val="007D3319"/>
    <w:rsid w:val="007D335D"/>
    <w:rsid w:val="007D3A54"/>
    <w:rsid w:val="007D4F1C"/>
    <w:rsid w:val="007D56AA"/>
    <w:rsid w:val="007D5AFA"/>
    <w:rsid w:val="007D5E65"/>
    <w:rsid w:val="007D6917"/>
    <w:rsid w:val="007D6E12"/>
    <w:rsid w:val="007E01DD"/>
    <w:rsid w:val="007E12B0"/>
    <w:rsid w:val="007E1ECD"/>
    <w:rsid w:val="007E2994"/>
    <w:rsid w:val="007E2F18"/>
    <w:rsid w:val="007E3314"/>
    <w:rsid w:val="007E444D"/>
    <w:rsid w:val="007E48CE"/>
    <w:rsid w:val="007E48DD"/>
    <w:rsid w:val="007E4B03"/>
    <w:rsid w:val="007E656E"/>
    <w:rsid w:val="007E73EE"/>
    <w:rsid w:val="007E7945"/>
    <w:rsid w:val="007E7E88"/>
    <w:rsid w:val="007F1090"/>
    <w:rsid w:val="007F1A10"/>
    <w:rsid w:val="007F28BA"/>
    <w:rsid w:val="007F324B"/>
    <w:rsid w:val="007F49F3"/>
    <w:rsid w:val="007F5284"/>
    <w:rsid w:val="007F5C6E"/>
    <w:rsid w:val="007F710C"/>
    <w:rsid w:val="00800616"/>
    <w:rsid w:val="00800E96"/>
    <w:rsid w:val="008049FD"/>
    <w:rsid w:val="00804B75"/>
    <w:rsid w:val="0080553C"/>
    <w:rsid w:val="00805B46"/>
    <w:rsid w:val="00807E0C"/>
    <w:rsid w:val="00810BF9"/>
    <w:rsid w:val="00810E08"/>
    <w:rsid w:val="00810FC7"/>
    <w:rsid w:val="00811C2E"/>
    <w:rsid w:val="00813EE2"/>
    <w:rsid w:val="008145CA"/>
    <w:rsid w:val="00814692"/>
    <w:rsid w:val="008146E7"/>
    <w:rsid w:val="00814BAA"/>
    <w:rsid w:val="00814C04"/>
    <w:rsid w:val="00814ED0"/>
    <w:rsid w:val="008166DB"/>
    <w:rsid w:val="00816DCD"/>
    <w:rsid w:val="00816EB5"/>
    <w:rsid w:val="00817956"/>
    <w:rsid w:val="00817DBB"/>
    <w:rsid w:val="008206E9"/>
    <w:rsid w:val="00820A18"/>
    <w:rsid w:val="0082102C"/>
    <w:rsid w:val="00821FE4"/>
    <w:rsid w:val="008231EE"/>
    <w:rsid w:val="00823292"/>
    <w:rsid w:val="00823302"/>
    <w:rsid w:val="00824FA5"/>
    <w:rsid w:val="00825045"/>
    <w:rsid w:val="00825DC2"/>
    <w:rsid w:val="00826368"/>
    <w:rsid w:val="0082694B"/>
    <w:rsid w:val="00826CFC"/>
    <w:rsid w:val="008271AC"/>
    <w:rsid w:val="00827FCC"/>
    <w:rsid w:val="0083105E"/>
    <w:rsid w:val="00831306"/>
    <w:rsid w:val="00831D3F"/>
    <w:rsid w:val="008325EA"/>
    <w:rsid w:val="00832779"/>
    <w:rsid w:val="0083357A"/>
    <w:rsid w:val="008336EE"/>
    <w:rsid w:val="008338E5"/>
    <w:rsid w:val="00833E2A"/>
    <w:rsid w:val="00834AD3"/>
    <w:rsid w:val="00835E4B"/>
    <w:rsid w:val="008400B2"/>
    <w:rsid w:val="00843795"/>
    <w:rsid w:val="00843C1E"/>
    <w:rsid w:val="0084469A"/>
    <w:rsid w:val="008456FB"/>
    <w:rsid w:val="00845CDE"/>
    <w:rsid w:val="00846A4F"/>
    <w:rsid w:val="00847F0F"/>
    <w:rsid w:val="00852017"/>
    <w:rsid w:val="00852102"/>
    <w:rsid w:val="00852448"/>
    <w:rsid w:val="00853118"/>
    <w:rsid w:val="00857752"/>
    <w:rsid w:val="008579A6"/>
    <w:rsid w:val="00860684"/>
    <w:rsid w:val="0086075A"/>
    <w:rsid w:val="00860873"/>
    <w:rsid w:val="00860DCB"/>
    <w:rsid w:val="0086120D"/>
    <w:rsid w:val="0086179E"/>
    <w:rsid w:val="00862531"/>
    <w:rsid w:val="00862C0F"/>
    <w:rsid w:val="00863744"/>
    <w:rsid w:val="008654F6"/>
    <w:rsid w:val="00866984"/>
    <w:rsid w:val="00866AB8"/>
    <w:rsid w:val="00866DB4"/>
    <w:rsid w:val="00866EDE"/>
    <w:rsid w:val="00870896"/>
    <w:rsid w:val="008708EF"/>
    <w:rsid w:val="00871169"/>
    <w:rsid w:val="0087230F"/>
    <w:rsid w:val="0087367C"/>
    <w:rsid w:val="008740CE"/>
    <w:rsid w:val="008751C1"/>
    <w:rsid w:val="0087572C"/>
    <w:rsid w:val="00875881"/>
    <w:rsid w:val="00877319"/>
    <w:rsid w:val="008773BA"/>
    <w:rsid w:val="00881085"/>
    <w:rsid w:val="008814F0"/>
    <w:rsid w:val="00881CBE"/>
    <w:rsid w:val="00881F06"/>
    <w:rsid w:val="00882264"/>
    <w:rsid w:val="0088258A"/>
    <w:rsid w:val="00882710"/>
    <w:rsid w:val="008840D6"/>
    <w:rsid w:val="00884CF3"/>
    <w:rsid w:val="00884F44"/>
    <w:rsid w:val="008855FC"/>
    <w:rsid w:val="00886332"/>
    <w:rsid w:val="008864F4"/>
    <w:rsid w:val="00887612"/>
    <w:rsid w:val="00890C73"/>
    <w:rsid w:val="00891792"/>
    <w:rsid w:val="00892616"/>
    <w:rsid w:val="00892E40"/>
    <w:rsid w:val="00895E0E"/>
    <w:rsid w:val="0089600E"/>
    <w:rsid w:val="00896940"/>
    <w:rsid w:val="00896C18"/>
    <w:rsid w:val="008A0310"/>
    <w:rsid w:val="008A26D9"/>
    <w:rsid w:val="008A2C72"/>
    <w:rsid w:val="008A2EEB"/>
    <w:rsid w:val="008A3F17"/>
    <w:rsid w:val="008A3F73"/>
    <w:rsid w:val="008A47CF"/>
    <w:rsid w:val="008A6A52"/>
    <w:rsid w:val="008A6F7C"/>
    <w:rsid w:val="008A7498"/>
    <w:rsid w:val="008B2165"/>
    <w:rsid w:val="008B2750"/>
    <w:rsid w:val="008B27CD"/>
    <w:rsid w:val="008B31BE"/>
    <w:rsid w:val="008B5071"/>
    <w:rsid w:val="008B5CE5"/>
    <w:rsid w:val="008B6C4D"/>
    <w:rsid w:val="008B77B0"/>
    <w:rsid w:val="008B7A2B"/>
    <w:rsid w:val="008B7B14"/>
    <w:rsid w:val="008B7D8C"/>
    <w:rsid w:val="008C0093"/>
    <w:rsid w:val="008C0C29"/>
    <w:rsid w:val="008C120E"/>
    <w:rsid w:val="008C1BE3"/>
    <w:rsid w:val="008C1F18"/>
    <w:rsid w:val="008C221F"/>
    <w:rsid w:val="008C2678"/>
    <w:rsid w:val="008C2733"/>
    <w:rsid w:val="008C28FA"/>
    <w:rsid w:val="008C4552"/>
    <w:rsid w:val="008C4911"/>
    <w:rsid w:val="008C538A"/>
    <w:rsid w:val="008C593E"/>
    <w:rsid w:val="008C7650"/>
    <w:rsid w:val="008C76E8"/>
    <w:rsid w:val="008D0864"/>
    <w:rsid w:val="008D1CD4"/>
    <w:rsid w:val="008D2995"/>
    <w:rsid w:val="008D50EA"/>
    <w:rsid w:val="008D6290"/>
    <w:rsid w:val="008D6E18"/>
    <w:rsid w:val="008D7075"/>
    <w:rsid w:val="008D73F4"/>
    <w:rsid w:val="008D7BA5"/>
    <w:rsid w:val="008E2830"/>
    <w:rsid w:val="008E3387"/>
    <w:rsid w:val="008E3C29"/>
    <w:rsid w:val="008E4B93"/>
    <w:rsid w:val="008E4DF5"/>
    <w:rsid w:val="008E517F"/>
    <w:rsid w:val="008E52A1"/>
    <w:rsid w:val="008E56A7"/>
    <w:rsid w:val="008E5E22"/>
    <w:rsid w:val="008E684F"/>
    <w:rsid w:val="008E71BC"/>
    <w:rsid w:val="008F058C"/>
    <w:rsid w:val="008F0609"/>
    <w:rsid w:val="008F09FA"/>
    <w:rsid w:val="008F0E3D"/>
    <w:rsid w:val="008F3062"/>
    <w:rsid w:val="008F32A4"/>
    <w:rsid w:val="008F34A4"/>
    <w:rsid w:val="008F360C"/>
    <w:rsid w:val="008F3638"/>
    <w:rsid w:val="008F38E4"/>
    <w:rsid w:val="008F3FDA"/>
    <w:rsid w:val="008F4B67"/>
    <w:rsid w:val="008F6EA0"/>
    <w:rsid w:val="008F6F31"/>
    <w:rsid w:val="008F7120"/>
    <w:rsid w:val="008F74DF"/>
    <w:rsid w:val="008F74F7"/>
    <w:rsid w:val="009028BA"/>
    <w:rsid w:val="00902D50"/>
    <w:rsid w:val="00903AFB"/>
    <w:rsid w:val="009047EF"/>
    <w:rsid w:val="0090491A"/>
    <w:rsid w:val="00904ABC"/>
    <w:rsid w:val="00905522"/>
    <w:rsid w:val="0090795A"/>
    <w:rsid w:val="00907DA0"/>
    <w:rsid w:val="009112CA"/>
    <w:rsid w:val="00911313"/>
    <w:rsid w:val="009127BA"/>
    <w:rsid w:val="00912F96"/>
    <w:rsid w:val="00915A2F"/>
    <w:rsid w:val="00917BC1"/>
    <w:rsid w:val="009206C2"/>
    <w:rsid w:val="00921B27"/>
    <w:rsid w:val="009222F0"/>
    <w:rsid w:val="009227A6"/>
    <w:rsid w:val="00923820"/>
    <w:rsid w:val="00923BA5"/>
    <w:rsid w:val="00923E72"/>
    <w:rsid w:val="00924082"/>
    <w:rsid w:val="00924747"/>
    <w:rsid w:val="0092484A"/>
    <w:rsid w:val="00925100"/>
    <w:rsid w:val="0092528D"/>
    <w:rsid w:val="009262C1"/>
    <w:rsid w:val="0092655F"/>
    <w:rsid w:val="00927757"/>
    <w:rsid w:val="00927CBF"/>
    <w:rsid w:val="00927F81"/>
    <w:rsid w:val="009317D3"/>
    <w:rsid w:val="00931DE9"/>
    <w:rsid w:val="009324A7"/>
    <w:rsid w:val="00933A52"/>
    <w:rsid w:val="00933EC1"/>
    <w:rsid w:val="00935FF8"/>
    <w:rsid w:val="0093632B"/>
    <w:rsid w:val="0093750B"/>
    <w:rsid w:val="0094106A"/>
    <w:rsid w:val="00943462"/>
    <w:rsid w:val="009436FF"/>
    <w:rsid w:val="00944C8D"/>
    <w:rsid w:val="00945ADC"/>
    <w:rsid w:val="00945F45"/>
    <w:rsid w:val="00947A9A"/>
    <w:rsid w:val="00947F18"/>
    <w:rsid w:val="009530DB"/>
    <w:rsid w:val="0095359B"/>
    <w:rsid w:val="00953676"/>
    <w:rsid w:val="00954C78"/>
    <w:rsid w:val="00954CE4"/>
    <w:rsid w:val="00954FC3"/>
    <w:rsid w:val="0095620B"/>
    <w:rsid w:val="00956DC0"/>
    <w:rsid w:val="0095780B"/>
    <w:rsid w:val="009601D1"/>
    <w:rsid w:val="009609DC"/>
    <w:rsid w:val="00960A6C"/>
    <w:rsid w:val="00960BAC"/>
    <w:rsid w:val="00960BCC"/>
    <w:rsid w:val="0096274F"/>
    <w:rsid w:val="00963611"/>
    <w:rsid w:val="00966AB5"/>
    <w:rsid w:val="00966EE1"/>
    <w:rsid w:val="009705EE"/>
    <w:rsid w:val="00971459"/>
    <w:rsid w:val="00972119"/>
    <w:rsid w:val="009726C2"/>
    <w:rsid w:val="00972ABE"/>
    <w:rsid w:val="0097384E"/>
    <w:rsid w:val="00974691"/>
    <w:rsid w:val="009754EE"/>
    <w:rsid w:val="00975841"/>
    <w:rsid w:val="00975999"/>
    <w:rsid w:val="00977927"/>
    <w:rsid w:val="0098135C"/>
    <w:rsid w:val="0098156A"/>
    <w:rsid w:val="009827DF"/>
    <w:rsid w:val="00983A2A"/>
    <w:rsid w:val="00985237"/>
    <w:rsid w:val="0098530D"/>
    <w:rsid w:val="009853BE"/>
    <w:rsid w:val="009858FE"/>
    <w:rsid w:val="0098650D"/>
    <w:rsid w:val="0099030F"/>
    <w:rsid w:val="00990B2A"/>
    <w:rsid w:val="00990C78"/>
    <w:rsid w:val="0099102C"/>
    <w:rsid w:val="009913F0"/>
    <w:rsid w:val="00991BAC"/>
    <w:rsid w:val="009928E5"/>
    <w:rsid w:val="00993901"/>
    <w:rsid w:val="00993AFA"/>
    <w:rsid w:val="00993D8A"/>
    <w:rsid w:val="00994C78"/>
    <w:rsid w:val="00995642"/>
    <w:rsid w:val="00995A04"/>
    <w:rsid w:val="009973AC"/>
    <w:rsid w:val="0099744F"/>
    <w:rsid w:val="009A000E"/>
    <w:rsid w:val="009A0573"/>
    <w:rsid w:val="009A0722"/>
    <w:rsid w:val="009A1219"/>
    <w:rsid w:val="009A3E72"/>
    <w:rsid w:val="009A42FA"/>
    <w:rsid w:val="009A48D0"/>
    <w:rsid w:val="009A5EA4"/>
    <w:rsid w:val="009A69B7"/>
    <w:rsid w:val="009A6EA0"/>
    <w:rsid w:val="009A7FD5"/>
    <w:rsid w:val="009B0A15"/>
    <w:rsid w:val="009B0B7C"/>
    <w:rsid w:val="009B2906"/>
    <w:rsid w:val="009B3EA8"/>
    <w:rsid w:val="009B4AD7"/>
    <w:rsid w:val="009C06E4"/>
    <w:rsid w:val="009C1335"/>
    <w:rsid w:val="009C1916"/>
    <w:rsid w:val="009C1AB2"/>
    <w:rsid w:val="009C1B99"/>
    <w:rsid w:val="009C250E"/>
    <w:rsid w:val="009C3F68"/>
    <w:rsid w:val="009C421C"/>
    <w:rsid w:val="009C4C68"/>
    <w:rsid w:val="009C516F"/>
    <w:rsid w:val="009C51D7"/>
    <w:rsid w:val="009C524F"/>
    <w:rsid w:val="009C70A6"/>
    <w:rsid w:val="009C7251"/>
    <w:rsid w:val="009D0B52"/>
    <w:rsid w:val="009D239C"/>
    <w:rsid w:val="009D23E8"/>
    <w:rsid w:val="009D36D6"/>
    <w:rsid w:val="009D3A9C"/>
    <w:rsid w:val="009D3DC8"/>
    <w:rsid w:val="009D4228"/>
    <w:rsid w:val="009D4FEF"/>
    <w:rsid w:val="009D6A22"/>
    <w:rsid w:val="009D7380"/>
    <w:rsid w:val="009E09B4"/>
    <w:rsid w:val="009E1142"/>
    <w:rsid w:val="009E13D9"/>
    <w:rsid w:val="009E1A53"/>
    <w:rsid w:val="009E2DEE"/>
    <w:rsid w:val="009E2E91"/>
    <w:rsid w:val="009E3330"/>
    <w:rsid w:val="009E38DD"/>
    <w:rsid w:val="009E38E6"/>
    <w:rsid w:val="009E3E0F"/>
    <w:rsid w:val="009E4B1C"/>
    <w:rsid w:val="009E4D1B"/>
    <w:rsid w:val="009E55BF"/>
    <w:rsid w:val="009E5899"/>
    <w:rsid w:val="009E5931"/>
    <w:rsid w:val="009E7C44"/>
    <w:rsid w:val="009E7CD7"/>
    <w:rsid w:val="009F0659"/>
    <w:rsid w:val="009F1066"/>
    <w:rsid w:val="009F1206"/>
    <w:rsid w:val="009F1361"/>
    <w:rsid w:val="009F1493"/>
    <w:rsid w:val="009F22A5"/>
    <w:rsid w:val="009F399A"/>
    <w:rsid w:val="009F3EDB"/>
    <w:rsid w:val="009F3F07"/>
    <w:rsid w:val="009F4183"/>
    <w:rsid w:val="009F422E"/>
    <w:rsid w:val="009F4293"/>
    <w:rsid w:val="009F4E04"/>
    <w:rsid w:val="009F5C57"/>
    <w:rsid w:val="009F6F8C"/>
    <w:rsid w:val="009F706F"/>
    <w:rsid w:val="009F7562"/>
    <w:rsid w:val="00A000EE"/>
    <w:rsid w:val="00A0154F"/>
    <w:rsid w:val="00A02662"/>
    <w:rsid w:val="00A02FB4"/>
    <w:rsid w:val="00A0307F"/>
    <w:rsid w:val="00A04962"/>
    <w:rsid w:val="00A05FEB"/>
    <w:rsid w:val="00A06DED"/>
    <w:rsid w:val="00A07EBB"/>
    <w:rsid w:val="00A12881"/>
    <w:rsid w:val="00A13376"/>
    <w:rsid w:val="00A133C0"/>
    <w:rsid w:val="00A139F5"/>
    <w:rsid w:val="00A13E71"/>
    <w:rsid w:val="00A1457A"/>
    <w:rsid w:val="00A14930"/>
    <w:rsid w:val="00A14987"/>
    <w:rsid w:val="00A14E8F"/>
    <w:rsid w:val="00A2051A"/>
    <w:rsid w:val="00A21128"/>
    <w:rsid w:val="00A2294E"/>
    <w:rsid w:val="00A230CA"/>
    <w:rsid w:val="00A23E82"/>
    <w:rsid w:val="00A253DB"/>
    <w:rsid w:val="00A27042"/>
    <w:rsid w:val="00A2711E"/>
    <w:rsid w:val="00A30E7D"/>
    <w:rsid w:val="00A3164F"/>
    <w:rsid w:val="00A318EB"/>
    <w:rsid w:val="00A33089"/>
    <w:rsid w:val="00A33239"/>
    <w:rsid w:val="00A33A80"/>
    <w:rsid w:val="00A357B7"/>
    <w:rsid w:val="00A35893"/>
    <w:rsid w:val="00A365F4"/>
    <w:rsid w:val="00A37A3C"/>
    <w:rsid w:val="00A37AF1"/>
    <w:rsid w:val="00A40B9F"/>
    <w:rsid w:val="00A41D61"/>
    <w:rsid w:val="00A428D8"/>
    <w:rsid w:val="00A42F5C"/>
    <w:rsid w:val="00A43DCF"/>
    <w:rsid w:val="00A450D4"/>
    <w:rsid w:val="00A452C0"/>
    <w:rsid w:val="00A45771"/>
    <w:rsid w:val="00A472F0"/>
    <w:rsid w:val="00A4769D"/>
    <w:rsid w:val="00A4784D"/>
    <w:rsid w:val="00A47D80"/>
    <w:rsid w:val="00A52028"/>
    <w:rsid w:val="00A53132"/>
    <w:rsid w:val="00A53238"/>
    <w:rsid w:val="00A563F2"/>
    <w:rsid w:val="00A566E8"/>
    <w:rsid w:val="00A57FF1"/>
    <w:rsid w:val="00A60B64"/>
    <w:rsid w:val="00A61B83"/>
    <w:rsid w:val="00A62BCF"/>
    <w:rsid w:val="00A62C83"/>
    <w:rsid w:val="00A63783"/>
    <w:rsid w:val="00A63925"/>
    <w:rsid w:val="00A63A38"/>
    <w:rsid w:val="00A65129"/>
    <w:rsid w:val="00A66737"/>
    <w:rsid w:val="00A673E4"/>
    <w:rsid w:val="00A67FFB"/>
    <w:rsid w:val="00A703F2"/>
    <w:rsid w:val="00A709C6"/>
    <w:rsid w:val="00A70BC3"/>
    <w:rsid w:val="00A71010"/>
    <w:rsid w:val="00A72B25"/>
    <w:rsid w:val="00A72D69"/>
    <w:rsid w:val="00A747F3"/>
    <w:rsid w:val="00A764E4"/>
    <w:rsid w:val="00A76EDC"/>
    <w:rsid w:val="00A77A94"/>
    <w:rsid w:val="00A800B9"/>
    <w:rsid w:val="00A80720"/>
    <w:rsid w:val="00A80ADE"/>
    <w:rsid w:val="00A810F9"/>
    <w:rsid w:val="00A81CB1"/>
    <w:rsid w:val="00A81D8D"/>
    <w:rsid w:val="00A81E21"/>
    <w:rsid w:val="00A83145"/>
    <w:rsid w:val="00A85447"/>
    <w:rsid w:val="00A85FB8"/>
    <w:rsid w:val="00A86113"/>
    <w:rsid w:val="00A86ECC"/>
    <w:rsid w:val="00A86F98"/>
    <w:rsid w:val="00A86FCC"/>
    <w:rsid w:val="00A87545"/>
    <w:rsid w:val="00A878C1"/>
    <w:rsid w:val="00A908E1"/>
    <w:rsid w:val="00A90F2C"/>
    <w:rsid w:val="00A91C7D"/>
    <w:rsid w:val="00A92911"/>
    <w:rsid w:val="00A931C0"/>
    <w:rsid w:val="00A949AF"/>
    <w:rsid w:val="00A977A7"/>
    <w:rsid w:val="00A978AE"/>
    <w:rsid w:val="00AA0601"/>
    <w:rsid w:val="00AA31C7"/>
    <w:rsid w:val="00AA3AE4"/>
    <w:rsid w:val="00AA5247"/>
    <w:rsid w:val="00AA62D9"/>
    <w:rsid w:val="00AA6AC5"/>
    <w:rsid w:val="00AA7016"/>
    <w:rsid w:val="00AA710D"/>
    <w:rsid w:val="00AB0669"/>
    <w:rsid w:val="00AB09EE"/>
    <w:rsid w:val="00AB17EB"/>
    <w:rsid w:val="00AB1B30"/>
    <w:rsid w:val="00AB1DBC"/>
    <w:rsid w:val="00AB1E91"/>
    <w:rsid w:val="00AB1EA6"/>
    <w:rsid w:val="00AB380D"/>
    <w:rsid w:val="00AB42D2"/>
    <w:rsid w:val="00AB51A3"/>
    <w:rsid w:val="00AB5F68"/>
    <w:rsid w:val="00AB644D"/>
    <w:rsid w:val="00AB6D25"/>
    <w:rsid w:val="00AB7D0E"/>
    <w:rsid w:val="00AC0166"/>
    <w:rsid w:val="00AC0908"/>
    <w:rsid w:val="00AC0D97"/>
    <w:rsid w:val="00AC2936"/>
    <w:rsid w:val="00AC3E3A"/>
    <w:rsid w:val="00AC40F6"/>
    <w:rsid w:val="00AC4C82"/>
    <w:rsid w:val="00AC580E"/>
    <w:rsid w:val="00AD0CC0"/>
    <w:rsid w:val="00AD3B45"/>
    <w:rsid w:val="00AD48C7"/>
    <w:rsid w:val="00AD5746"/>
    <w:rsid w:val="00AD623C"/>
    <w:rsid w:val="00AD630A"/>
    <w:rsid w:val="00AD74C2"/>
    <w:rsid w:val="00AD7CB8"/>
    <w:rsid w:val="00AE01B1"/>
    <w:rsid w:val="00AE083A"/>
    <w:rsid w:val="00AE0E3A"/>
    <w:rsid w:val="00AE1AD8"/>
    <w:rsid w:val="00AE2D4B"/>
    <w:rsid w:val="00AE49B2"/>
    <w:rsid w:val="00AE4F99"/>
    <w:rsid w:val="00AE66C5"/>
    <w:rsid w:val="00AE6E50"/>
    <w:rsid w:val="00AE7A6B"/>
    <w:rsid w:val="00AE7CDB"/>
    <w:rsid w:val="00AF0059"/>
    <w:rsid w:val="00AF23D5"/>
    <w:rsid w:val="00AF2D3B"/>
    <w:rsid w:val="00AF2FA2"/>
    <w:rsid w:val="00AF60C2"/>
    <w:rsid w:val="00AF7093"/>
    <w:rsid w:val="00AF78D4"/>
    <w:rsid w:val="00AF79B0"/>
    <w:rsid w:val="00B006FF"/>
    <w:rsid w:val="00B013C4"/>
    <w:rsid w:val="00B0150D"/>
    <w:rsid w:val="00B01E3E"/>
    <w:rsid w:val="00B02042"/>
    <w:rsid w:val="00B0304D"/>
    <w:rsid w:val="00B03BC7"/>
    <w:rsid w:val="00B03F5D"/>
    <w:rsid w:val="00B03FA9"/>
    <w:rsid w:val="00B03FF0"/>
    <w:rsid w:val="00B042A5"/>
    <w:rsid w:val="00B0490C"/>
    <w:rsid w:val="00B04C82"/>
    <w:rsid w:val="00B05772"/>
    <w:rsid w:val="00B06297"/>
    <w:rsid w:val="00B07567"/>
    <w:rsid w:val="00B0777D"/>
    <w:rsid w:val="00B07FE9"/>
    <w:rsid w:val="00B102D4"/>
    <w:rsid w:val="00B10637"/>
    <w:rsid w:val="00B10D2D"/>
    <w:rsid w:val="00B11CB4"/>
    <w:rsid w:val="00B11FB9"/>
    <w:rsid w:val="00B14952"/>
    <w:rsid w:val="00B14C1F"/>
    <w:rsid w:val="00B14C44"/>
    <w:rsid w:val="00B14D27"/>
    <w:rsid w:val="00B1634F"/>
    <w:rsid w:val="00B16463"/>
    <w:rsid w:val="00B17415"/>
    <w:rsid w:val="00B17ED4"/>
    <w:rsid w:val="00B20997"/>
    <w:rsid w:val="00B20BFB"/>
    <w:rsid w:val="00B2294A"/>
    <w:rsid w:val="00B231C3"/>
    <w:rsid w:val="00B232F6"/>
    <w:rsid w:val="00B23F19"/>
    <w:rsid w:val="00B2445C"/>
    <w:rsid w:val="00B25325"/>
    <w:rsid w:val="00B25B15"/>
    <w:rsid w:val="00B25F08"/>
    <w:rsid w:val="00B26410"/>
    <w:rsid w:val="00B27901"/>
    <w:rsid w:val="00B27BA7"/>
    <w:rsid w:val="00B31290"/>
    <w:rsid w:val="00B31E55"/>
    <w:rsid w:val="00B31E5A"/>
    <w:rsid w:val="00B32A0F"/>
    <w:rsid w:val="00B335C8"/>
    <w:rsid w:val="00B356DF"/>
    <w:rsid w:val="00B373FA"/>
    <w:rsid w:val="00B41E41"/>
    <w:rsid w:val="00B4274A"/>
    <w:rsid w:val="00B42B15"/>
    <w:rsid w:val="00B43079"/>
    <w:rsid w:val="00B43134"/>
    <w:rsid w:val="00B44383"/>
    <w:rsid w:val="00B44B4B"/>
    <w:rsid w:val="00B45515"/>
    <w:rsid w:val="00B45864"/>
    <w:rsid w:val="00B46606"/>
    <w:rsid w:val="00B466EE"/>
    <w:rsid w:val="00B51178"/>
    <w:rsid w:val="00B51343"/>
    <w:rsid w:val="00B51698"/>
    <w:rsid w:val="00B51AF6"/>
    <w:rsid w:val="00B533CB"/>
    <w:rsid w:val="00B55D14"/>
    <w:rsid w:val="00B5698D"/>
    <w:rsid w:val="00B56BEB"/>
    <w:rsid w:val="00B56DA1"/>
    <w:rsid w:val="00B57E11"/>
    <w:rsid w:val="00B57F24"/>
    <w:rsid w:val="00B57F85"/>
    <w:rsid w:val="00B6273C"/>
    <w:rsid w:val="00B62E15"/>
    <w:rsid w:val="00B63C2C"/>
    <w:rsid w:val="00B63DF9"/>
    <w:rsid w:val="00B64459"/>
    <w:rsid w:val="00B653AB"/>
    <w:rsid w:val="00B65F9E"/>
    <w:rsid w:val="00B66B19"/>
    <w:rsid w:val="00B66FD5"/>
    <w:rsid w:val="00B67B7A"/>
    <w:rsid w:val="00B67E38"/>
    <w:rsid w:val="00B67F9A"/>
    <w:rsid w:val="00B71624"/>
    <w:rsid w:val="00B72B71"/>
    <w:rsid w:val="00B73A6C"/>
    <w:rsid w:val="00B750C0"/>
    <w:rsid w:val="00B751FF"/>
    <w:rsid w:val="00B75AF4"/>
    <w:rsid w:val="00B76305"/>
    <w:rsid w:val="00B80231"/>
    <w:rsid w:val="00B819B6"/>
    <w:rsid w:val="00B82476"/>
    <w:rsid w:val="00B8466C"/>
    <w:rsid w:val="00B87655"/>
    <w:rsid w:val="00B90817"/>
    <w:rsid w:val="00B914E9"/>
    <w:rsid w:val="00B92405"/>
    <w:rsid w:val="00B92ED1"/>
    <w:rsid w:val="00B93C59"/>
    <w:rsid w:val="00B943DD"/>
    <w:rsid w:val="00B956EE"/>
    <w:rsid w:val="00B95CE5"/>
    <w:rsid w:val="00B960AD"/>
    <w:rsid w:val="00B9631E"/>
    <w:rsid w:val="00B96655"/>
    <w:rsid w:val="00B96784"/>
    <w:rsid w:val="00B967CF"/>
    <w:rsid w:val="00B96BDD"/>
    <w:rsid w:val="00B9729D"/>
    <w:rsid w:val="00B97E40"/>
    <w:rsid w:val="00BA0433"/>
    <w:rsid w:val="00BA135C"/>
    <w:rsid w:val="00BA13A8"/>
    <w:rsid w:val="00BA1428"/>
    <w:rsid w:val="00BA1D6F"/>
    <w:rsid w:val="00BA1DC1"/>
    <w:rsid w:val="00BA2BA1"/>
    <w:rsid w:val="00BA3F19"/>
    <w:rsid w:val="00BA4EAA"/>
    <w:rsid w:val="00BA4EAF"/>
    <w:rsid w:val="00BA5F89"/>
    <w:rsid w:val="00BA69BD"/>
    <w:rsid w:val="00BA71E4"/>
    <w:rsid w:val="00BB0127"/>
    <w:rsid w:val="00BB04A9"/>
    <w:rsid w:val="00BB0F46"/>
    <w:rsid w:val="00BB1264"/>
    <w:rsid w:val="00BB1E81"/>
    <w:rsid w:val="00BB3DF7"/>
    <w:rsid w:val="00BB4F09"/>
    <w:rsid w:val="00BB6822"/>
    <w:rsid w:val="00BB6A4B"/>
    <w:rsid w:val="00BB6F43"/>
    <w:rsid w:val="00BB701B"/>
    <w:rsid w:val="00BB7DDC"/>
    <w:rsid w:val="00BC1576"/>
    <w:rsid w:val="00BC170A"/>
    <w:rsid w:val="00BC1884"/>
    <w:rsid w:val="00BC1C47"/>
    <w:rsid w:val="00BC1DAF"/>
    <w:rsid w:val="00BC1FDD"/>
    <w:rsid w:val="00BC21AF"/>
    <w:rsid w:val="00BC3186"/>
    <w:rsid w:val="00BC3310"/>
    <w:rsid w:val="00BC5024"/>
    <w:rsid w:val="00BC5356"/>
    <w:rsid w:val="00BC65BD"/>
    <w:rsid w:val="00BC77CB"/>
    <w:rsid w:val="00BD1F4D"/>
    <w:rsid w:val="00BD205A"/>
    <w:rsid w:val="00BD2970"/>
    <w:rsid w:val="00BD31D4"/>
    <w:rsid w:val="00BD3B12"/>
    <w:rsid w:val="00BD4E33"/>
    <w:rsid w:val="00BD62D8"/>
    <w:rsid w:val="00BE0DE4"/>
    <w:rsid w:val="00BE22FE"/>
    <w:rsid w:val="00BE6311"/>
    <w:rsid w:val="00BE7383"/>
    <w:rsid w:val="00BE7C8F"/>
    <w:rsid w:val="00BE7E39"/>
    <w:rsid w:val="00BF056F"/>
    <w:rsid w:val="00BF0A03"/>
    <w:rsid w:val="00BF152F"/>
    <w:rsid w:val="00BF2574"/>
    <w:rsid w:val="00BF2A64"/>
    <w:rsid w:val="00BF2A84"/>
    <w:rsid w:val="00BF2C02"/>
    <w:rsid w:val="00BF32B8"/>
    <w:rsid w:val="00BF333C"/>
    <w:rsid w:val="00BF364C"/>
    <w:rsid w:val="00BF3732"/>
    <w:rsid w:val="00BF4398"/>
    <w:rsid w:val="00BF46B2"/>
    <w:rsid w:val="00BF64FB"/>
    <w:rsid w:val="00BF7A87"/>
    <w:rsid w:val="00C003A6"/>
    <w:rsid w:val="00C0066C"/>
    <w:rsid w:val="00C00C3A"/>
    <w:rsid w:val="00C00F72"/>
    <w:rsid w:val="00C0157C"/>
    <w:rsid w:val="00C0183B"/>
    <w:rsid w:val="00C02152"/>
    <w:rsid w:val="00C02983"/>
    <w:rsid w:val="00C02D98"/>
    <w:rsid w:val="00C02F8A"/>
    <w:rsid w:val="00C030DE"/>
    <w:rsid w:val="00C04282"/>
    <w:rsid w:val="00C05740"/>
    <w:rsid w:val="00C07155"/>
    <w:rsid w:val="00C0764A"/>
    <w:rsid w:val="00C079FA"/>
    <w:rsid w:val="00C07B1F"/>
    <w:rsid w:val="00C07E5A"/>
    <w:rsid w:val="00C10994"/>
    <w:rsid w:val="00C116A1"/>
    <w:rsid w:val="00C120C0"/>
    <w:rsid w:val="00C138DD"/>
    <w:rsid w:val="00C14155"/>
    <w:rsid w:val="00C14265"/>
    <w:rsid w:val="00C142CE"/>
    <w:rsid w:val="00C16537"/>
    <w:rsid w:val="00C16BCE"/>
    <w:rsid w:val="00C16D54"/>
    <w:rsid w:val="00C1787F"/>
    <w:rsid w:val="00C200AB"/>
    <w:rsid w:val="00C2083A"/>
    <w:rsid w:val="00C20FB3"/>
    <w:rsid w:val="00C22105"/>
    <w:rsid w:val="00C22A87"/>
    <w:rsid w:val="00C244B6"/>
    <w:rsid w:val="00C251B4"/>
    <w:rsid w:val="00C25608"/>
    <w:rsid w:val="00C2598C"/>
    <w:rsid w:val="00C27945"/>
    <w:rsid w:val="00C279A7"/>
    <w:rsid w:val="00C30F7D"/>
    <w:rsid w:val="00C31274"/>
    <w:rsid w:val="00C3192F"/>
    <w:rsid w:val="00C32173"/>
    <w:rsid w:val="00C326CF"/>
    <w:rsid w:val="00C332B8"/>
    <w:rsid w:val="00C332F7"/>
    <w:rsid w:val="00C341E4"/>
    <w:rsid w:val="00C35353"/>
    <w:rsid w:val="00C35C0D"/>
    <w:rsid w:val="00C3702F"/>
    <w:rsid w:val="00C4014C"/>
    <w:rsid w:val="00C405F8"/>
    <w:rsid w:val="00C4286A"/>
    <w:rsid w:val="00C44767"/>
    <w:rsid w:val="00C45ABD"/>
    <w:rsid w:val="00C46277"/>
    <w:rsid w:val="00C5004B"/>
    <w:rsid w:val="00C5132A"/>
    <w:rsid w:val="00C56662"/>
    <w:rsid w:val="00C5742F"/>
    <w:rsid w:val="00C57936"/>
    <w:rsid w:val="00C61D99"/>
    <w:rsid w:val="00C63074"/>
    <w:rsid w:val="00C630FC"/>
    <w:rsid w:val="00C63338"/>
    <w:rsid w:val="00C636CC"/>
    <w:rsid w:val="00C63EB3"/>
    <w:rsid w:val="00C64A37"/>
    <w:rsid w:val="00C64B09"/>
    <w:rsid w:val="00C64F99"/>
    <w:rsid w:val="00C65829"/>
    <w:rsid w:val="00C6696B"/>
    <w:rsid w:val="00C66BC5"/>
    <w:rsid w:val="00C66D39"/>
    <w:rsid w:val="00C70623"/>
    <w:rsid w:val="00C70FA2"/>
    <w:rsid w:val="00C7158E"/>
    <w:rsid w:val="00C71A31"/>
    <w:rsid w:val="00C7250B"/>
    <w:rsid w:val="00C7346B"/>
    <w:rsid w:val="00C74329"/>
    <w:rsid w:val="00C74616"/>
    <w:rsid w:val="00C75C89"/>
    <w:rsid w:val="00C765AD"/>
    <w:rsid w:val="00C76F9F"/>
    <w:rsid w:val="00C77C0E"/>
    <w:rsid w:val="00C77D96"/>
    <w:rsid w:val="00C809EE"/>
    <w:rsid w:val="00C81271"/>
    <w:rsid w:val="00C81403"/>
    <w:rsid w:val="00C82CA9"/>
    <w:rsid w:val="00C82DBC"/>
    <w:rsid w:val="00C83A3F"/>
    <w:rsid w:val="00C83F90"/>
    <w:rsid w:val="00C8409C"/>
    <w:rsid w:val="00C8436D"/>
    <w:rsid w:val="00C8485B"/>
    <w:rsid w:val="00C84F8A"/>
    <w:rsid w:val="00C85D14"/>
    <w:rsid w:val="00C865FA"/>
    <w:rsid w:val="00C8694B"/>
    <w:rsid w:val="00C86DD9"/>
    <w:rsid w:val="00C87D1C"/>
    <w:rsid w:val="00C9001C"/>
    <w:rsid w:val="00C91387"/>
    <w:rsid w:val="00C91687"/>
    <w:rsid w:val="00C92261"/>
    <w:rsid w:val="00C92426"/>
    <w:rsid w:val="00C924A8"/>
    <w:rsid w:val="00C945FE"/>
    <w:rsid w:val="00C9500E"/>
    <w:rsid w:val="00C96FAA"/>
    <w:rsid w:val="00C975C3"/>
    <w:rsid w:val="00C97A04"/>
    <w:rsid w:val="00C97D35"/>
    <w:rsid w:val="00CA02AA"/>
    <w:rsid w:val="00CA107B"/>
    <w:rsid w:val="00CA15F9"/>
    <w:rsid w:val="00CA1796"/>
    <w:rsid w:val="00CA1C10"/>
    <w:rsid w:val="00CA1FA4"/>
    <w:rsid w:val="00CA2E57"/>
    <w:rsid w:val="00CA31EF"/>
    <w:rsid w:val="00CA484D"/>
    <w:rsid w:val="00CA6BB2"/>
    <w:rsid w:val="00CB1121"/>
    <w:rsid w:val="00CB1A49"/>
    <w:rsid w:val="00CB343C"/>
    <w:rsid w:val="00CB578F"/>
    <w:rsid w:val="00CB7C4C"/>
    <w:rsid w:val="00CC16EF"/>
    <w:rsid w:val="00CC179F"/>
    <w:rsid w:val="00CC23EE"/>
    <w:rsid w:val="00CC36E6"/>
    <w:rsid w:val="00CC3C73"/>
    <w:rsid w:val="00CC56D2"/>
    <w:rsid w:val="00CC739E"/>
    <w:rsid w:val="00CC7FF3"/>
    <w:rsid w:val="00CD13CB"/>
    <w:rsid w:val="00CD20FD"/>
    <w:rsid w:val="00CD2914"/>
    <w:rsid w:val="00CD2BC5"/>
    <w:rsid w:val="00CD4C4D"/>
    <w:rsid w:val="00CD58B7"/>
    <w:rsid w:val="00CD5C4D"/>
    <w:rsid w:val="00CD65EF"/>
    <w:rsid w:val="00CD754D"/>
    <w:rsid w:val="00CD7A41"/>
    <w:rsid w:val="00CE0A7E"/>
    <w:rsid w:val="00CE0DCB"/>
    <w:rsid w:val="00CE1099"/>
    <w:rsid w:val="00CE1101"/>
    <w:rsid w:val="00CE1A66"/>
    <w:rsid w:val="00CE1D75"/>
    <w:rsid w:val="00CE2A95"/>
    <w:rsid w:val="00CE3941"/>
    <w:rsid w:val="00CE3CC8"/>
    <w:rsid w:val="00CE50DE"/>
    <w:rsid w:val="00CE603C"/>
    <w:rsid w:val="00CE645B"/>
    <w:rsid w:val="00CE66A1"/>
    <w:rsid w:val="00CE71FE"/>
    <w:rsid w:val="00CE7919"/>
    <w:rsid w:val="00CE7CDF"/>
    <w:rsid w:val="00CF07C9"/>
    <w:rsid w:val="00CF1388"/>
    <w:rsid w:val="00CF1C36"/>
    <w:rsid w:val="00CF237A"/>
    <w:rsid w:val="00CF3788"/>
    <w:rsid w:val="00CF4099"/>
    <w:rsid w:val="00CF5038"/>
    <w:rsid w:val="00CF522B"/>
    <w:rsid w:val="00CF56B2"/>
    <w:rsid w:val="00CF6F30"/>
    <w:rsid w:val="00CF7F04"/>
    <w:rsid w:val="00CF7F72"/>
    <w:rsid w:val="00D001D5"/>
    <w:rsid w:val="00D003C1"/>
    <w:rsid w:val="00D0048B"/>
    <w:rsid w:val="00D00796"/>
    <w:rsid w:val="00D0088D"/>
    <w:rsid w:val="00D00AD3"/>
    <w:rsid w:val="00D00BAC"/>
    <w:rsid w:val="00D01383"/>
    <w:rsid w:val="00D0282E"/>
    <w:rsid w:val="00D03227"/>
    <w:rsid w:val="00D0364C"/>
    <w:rsid w:val="00D0403D"/>
    <w:rsid w:val="00D05AB9"/>
    <w:rsid w:val="00D05FEC"/>
    <w:rsid w:val="00D06058"/>
    <w:rsid w:val="00D0707D"/>
    <w:rsid w:val="00D070A9"/>
    <w:rsid w:val="00D11CBE"/>
    <w:rsid w:val="00D1227D"/>
    <w:rsid w:val="00D13290"/>
    <w:rsid w:val="00D162F1"/>
    <w:rsid w:val="00D16D87"/>
    <w:rsid w:val="00D20A91"/>
    <w:rsid w:val="00D20A98"/>
    <w:rsid w:val="00D20E94"/>
    <w:rsid w:val="00D2376E"/>
    <w:rsid w:val="00D24044"/>
    <w:rsid w:val="00D245FD"/>
    <w:rsid w:val="00D255C1"/>
    <w:rsid w:val="00D25B55"/>
    <w:rsid w:val="00D260F9"/>
    <w:rsid w:val="00D261A2"/>
    <w:rsid w:val="00D261B9"/>
    <w:rsid w:val="00D26209"/>
    <w:rsid w:val="00D30F03"/>
    <w:rsid w:val="00D3182E"/>
    <w:rsid w:val="00D33556"/>
    <w:rsid w:val="00D3473C"/>
    <w:rsid w:val="00D37075"/>
    <w:rsid w:val="00D37EC5"/>
    <w:rsid w:val="00D404B8"/>
    <w:rsid w:val="00D40619"/>
    <w:rsid w:val="00D407A6"/>
    <w:rsid w:val="00D40EDB"/>
    <w:rsid w:val="00D413F9"/>
    <w:rsid w:val="00D41C56"/>
    <w:rsid w:val="00D41E0E"/>
    <w:rsid w:val="00D420AF"/>
    <w:rsid w:val="00D4342E"/>
    <w:rsid w:val="00D43439"/>
    <w:rsid w:val="00D434C6"/>
    <w:rsid w:val="00D43817"/>
    <w:rsid w:val="00D43D69"/>
    <w:rsid w:val="00D451E6"/>
    <w:rsid w:val="00D460A3"/>
    <w:rsid w:val="00D465A6"/>
    <w:rsid w:val="00D46F81"/>
    <w:rsid w:val="00D479DD"/>
    <w:rsid w:val="00D51778"/>
    <w:rsid w:val="00D5181D"/>
    <w:rsid w:val="00D52ACF"/>
    <w:rsid w:val="00D5309B"/>
    <w:rsid w:val="00D540D5"/>
    <w:rsid w:val="00D55490"/>
    <w:rsid w:val="00D554CA"/>
    <w:rsid w:val="00D5692C"/>
    <w:rsid w:val="00D56CFE"/>
    <w:rsid w:val="00D57751"/>
    <w:rsid w:val="00D57E5F"/>
    <w:rsid w:val="00D6018C"/>
    <w:rsid w:val="00D6064C"/>
    <w:rsid w:val="00D60882"/>
    <w:rsid w:val="00D60D79"/>
    <w:rsid w:val="00D616D2"/>
    <w:rsid w:val="00D634B5"/>
    <w:rsid w:val="00D63537"/>
    <w:rsid w:val="00D63AA0"/>
    <w:rsid w:val="00D63B5F"/>
    <w:rsid w:val="00D6422B"/>
    <w:rsid w:val="00D6483A"/>
    <w:rsid w:val="00D64DEB"/>
    <w:rsid w:val="00D66693"/>
    <w:rsid w:val="00D70EF7"/>
    <w:rsid w:val="00D71064"/>
    <w:rsid w:val="00D71B4A"/>
    <w:rsid w:val="00D71C25"/>
    <w:rsid w:val="00D734D2"/>
    <w:rsid w:val="00D741B2"/>
    <w:rsid w:val="00D744FC"/>
    <w:rsid w:val="00D77602"/>
    <w:rsid w:val="00D77ACD"/>
    <w:rsid w:val="00D8397C"/>
    <w:rsid w:val="00D84882"/>
    <w:rsid w:val="00D84B96"/>
    <w:rsid w:val="00D86B60"/>
    <w:rsid w:val="00D87890"/>
    <w:rsid w:val="00D87D03"/>
    <w:rsid w:val="00D90607"/>
    <w:rsid w:val="00D90DE0"/>
    <w:rsid w:val="00D91A83"/>
    <w:rsid w:val="00D91D6C"/>
    <w:rsid w:val="00D91E74"/>
    <w:rsid w:val="00D92FD5"/>
    <w:rsid w:val="00D940ED"/>
    <w:rsid w:val="00D94883"/>
    <w:rsid w:val="00D94EED"/>
    <w:rsid w:val="00D96026"/>
    <w:rsid w:val="00D9732B"/>
    <w:rsid w:val="00D97C8A"/>
    <w:rsid w:val="00DA1A76"/>
    <w:rsid w:val="00DA52B9"/>
    <w:rsid w:val="00DA7C1C"/>
    <w:rsid w:val="00DA7F07"/>
    <w:rsid w:val="00DA7F8F"/>
    <w:rsid w:val="00DB00DD"/>
    <w:rsid w:val="00DB03AC"/>
    <w:rsid w:val="00DB0473"/>
    <w:rsid w:val="00DB147A"/>
    <w:rsid w:val="00DB1B7A"/>
    <w:rsid w:val="00DB244A"/>
    <w:rsid w:val="00DB2A66"/>
    <w:rsid w:val="00DB4CBB"/>
    <w:rsid w:val="00DB52E9"/>
    <w:rsid w:val="00DB5834"/>
    <w:rsid w:val="00DB5CF6"/>
    <w:rsid w:val="00DB5E85"/>
    <w:rsid w:val="00DB67CF"/>
    <w:rsid w:val="00DB70D6"/>
    <w:rsid w:val="00DC18C9"/>
    <w:rsid w:val="00DC1C6A"/>
    <w:rsid w:val="00DC22E0"/>
    <w:rsid w:val="00DC2F9F"/>
    <w:rsid w:val="00DC3D54"/>
    <w:rsid w:val="00DC40B0"/>
    <w:rsid w:val="00DC4507"/>
    <w:rsid w:val="00DC48A1"/>
    <w:rsid w:val="00DC4E71"/>
    <w:rsid w:val="00DC572E"/>
    <w:rsid w:val="00DC5DAE"/>
    <w:rsid w:val="00DC6708"/>
    <w:rsid w:val="00DC7005"/>
    <w:rsid w:val="00DC7238"/>
    <w:rsid w:val="00DC7A93"/>
    <w:rsid w:val="00DD0846"/>
    <w:rsid w:val="00DD0FB6"/>
    <w:rsid w:val="00DD13FF"/>
    <w:rsid w:val="00DD25B8"/>
    <w:rsid w:val="00DD326F"/>
    <w:rsid w:val="00DD4D7A"/>
    <w:rsid w:val="00DD56BC"/>
    <w:rsid w:val="00DD59FC"/>
    <w:rsid w:val="00DD6A27"/>
    <w:rsid w:val="00DD6D2D"/>
    <w:rsid w:val="00DD7149"/>
    <w:rsid w:val="00DD7604"/>
    <w:rsid w:val="00DD782D"/>
    <w:rsid w:val="00DE0BEB"/>
    <w:rsid w:val="00DE15CB"/>
    <w:rsid w:val="00DE1879"/>
    <w:rsid w:val="00DE28A9"/>
    <w:rsid w:val="00DE6201"/>
    <w:rsid w:val="00DE68C6"/>
    <w:rsid w:val="00DE6C0F"/>
    <w:rsid w:val="00DE6D2C"/>
    <w:rsid w:val="00DE6FB8"/>
    <w:rsid w:val="00DE7163"/>
    <w:rsid w:val="00DE7F48"/>
    <w:rsid w:val="00DF2834"/>
    <w:rsid w:val="00DF2A38"/>
    <w:rsid w:val="00DF2DE1"/>
    <w:rsid w:val="00DF3641"/>
    <w:rsid w:val="00DF48F2"/>
    <w:rsid w:val="00DF543A"/>
    <w:rsid w:val="00DF5CE9"/>
    <w:rsid w:val="00DF6680"/>
    <w:rsid w:val="00E01436"/>
    <w:rsid w:val="00E02BFB"/>
    <w:rsid w:val="00E03418"/>
    <w:rsid w:val="00E045BD"/>
    <w:rsid w:val="00E05D04"/>
    <w:rsid w:val="00E06466"/>
    <w:rsid w:val="00E07743"/>
    <w:rsid w:val="00E07CEC"/>
    <w:rsid w:val="00E07F24"/>
    <w:rsid w:val="00E107EB"/>
    <w:rsid w:val="00E10A3E"/>
    <w:rsid w:val="00E110CC"/>
    <w:rsid w:val="00E117F2"/>
    <w:rsid w:val="00E123F1"/>
    <w:rsid w:val="00E12582"/>
    <w:rsid w:val="00E12D30"/>
    <w:rsid w:val="00E134CF"/>
    <w:rsid w:val="00E1443E"/>
    <w:rsid w:val="00E14814"/>
    <w:rsid w:val="00E14C4E"/>
    <w:rsid w:val="00E156E4"/>
    <w:rsid w:val="00E159A9"/>
    <w:rsid w:val="00E15F09"/>
    <w:rsid w:val="00E16D0F"/>
    <w:rsid w:val="00E1739B"/>
    <w:rsid w:val="00E17B47"/>
    <w:rsid w:val="00E17B77"/>
    <w:rsid w:val="00E2035E"/>
    <w:rsid w:val="00E2071C"/>
    <w:rsid w:val="00E2084B"/>
    <w:rsid w:val="00E225F5"/>
    <w:rsid w:val="00E23337"/>
    <w:rsid w:val="00E2356A"/>
    <w:rsid w:val="00E2435A"/>
    <w:rsid w:val="00E24E9E"/>
    <w:rsid w:val="00E259EA"/>
    <w:rsid w:val="00E26812"/>
    <w:rsid w:val="00E3044E"/>
    <w:rsid w:val="00E31A30"/>
    <w:rsid w:val="00E32061"/>
    <w:rsid w:val="00E3312B"/>
    <w:rsid w:val="00E33516"/>
    <w:rsid w:val="00E33DC3"/>
    <w:rsid w:val="00E341AB"/>
    <w:rsid w:val="00E35059"/>
    <w:rsid w:val="00E350AF"/>
    <w:rsid w:val="00E3743F"/>
    <w:rsid w:val="00E3787A"/>
    <w:rsid w:val="00E37CC4"/>
    <w:rsid w:val="00E37DB8"/>
    <w:rsid w:val="00E41594"/>
    <w:rsid w:val="00E424EC"/>
    <w:rsid w:val="00E42916"/>
    <w:rsid w:val="00E42B38"/>
    <w:rsid w:val="00E42FF9"/>
    <w:rsid w:val="00E43FC3"/>
    <w:rsid w:val="00E46193"/>
    <w:rsid w:val="00E4714C"/>
    <w:rsid w:val="00E477AE"/>
    <w:rsid w:val="00E50441"/>
    <w:rsid w:val="00E50A92"/>
    <w:rsid w:val="00E51AEB"/>
    <w:rsid w:val="00E522A7"/>
    <w:rsid w:val="00E5234E"/>
    <w:rsid w:val="00E530F4"/>
    <w:rsid w:val="00E54452"/>
    <w:rsid w:val="00E55DAE"/>
    <w:rsid w:val="00E5786A"/>
    <w:rsid w:val="00E60796"/>
    <w:rsid w:val="00E636EF"/>
    <w:rsid w:val="00E6421B"/>
    <w:rsid w:val="00E649E0"/>
    <w:rsid w:val="00E652C6"/>
    <w:rsid w:val="00E654D0"/>
    <w:rsid w:val="00E65C6E"/>
    <w:rsid w:val="00E664C5"/>
    <w:rsid w:val="00E6684D"/>
    <w:rsid w:val="00E67077"/>
    <w:rsid w:val="00E671A2"/>
    <w:rsid w:val="00E70A8D"/>
    <w:rsid w:val="00E71421"/>
    <w:rsid w:val="00E71BD0"/>
    <w:rsid w:val="00E722D5"/>
    <w:rsid w:val="00E725A7"/>
    <w:rsid w:val="00E730AF"/>
    <w:rsid w:val="00E73FC7"/>
    <w:rsid w:val="00E76D26"/>
    <w:rsid w:val="00E77544"/>
    <w:rsid w:val="00E81052"/>
    <w:rsid w:val="00E814AD"/>
    <w:rsid w:val="00E82835"/>
    <w:rsid w:val="00E840BD"/>
    <w:rsid w:val="00E86C1D"/>
    <w:rsid w:val="00E92CA5"/>
    <w:rsid w:val="00E9441B"/>
    <w:rsid w:val="00E94D2A"/>
    <w:rsid w:val="00E94E10"/>
    <w:rsid w:val="00E9557C"/>
    <w:rsid w:val="00E95983"/>
    <w:rsid w:val="00E95C32"/>
    <w:rsid w:val="00E960C4"/>
    <w:rsid w:val="00E97213"/>
    <w:rsid w:val="00E9760D"/>
    <w:rsid w:val="00EA047A"/>
    <w:rsid w:val="00EA12C6"/>
    <w:rsid w:val="00EA1ABF"/>
    <w:rsid w:val="00EA231F"/>
    <w:rsid w:val="00EA243E"/>
    <w:rsid w:val="00EA2926"/>
    <w:rsid w:val="00EA36CD"/>
    <w:rsid w:val="00EA37A1"/>
    <w:rsid w:val="00EA3B2E"/>
    <w:rsid w:val="00EA5156"/>
    <w:rsid w:val="00EA59AF"/>
    <w:rsid w:val="00EA5FB5"/>
    <w:rsid w:val="00EA6197"/>
    <w:rsid w:val="00EA673B"/>
    <w:rsid w:val="00EA740F"/>
    <w:rsid w:val="00EA7787"/>
    <w:rsid w:val="00EB02B4"/>
    <w:rsid w:val="00EB12C0"/>
    <w:rsid w:val="00EB1390"/>
    <w:rsid w:val="00EB18CD"/>
    <w:rsid w:val="00EB1CCD"/>
    <w:rsid w:val="00EB20C1"/>
    <w:rsid w:val="00EB2237"/>
    <w:rsid w:val="00EB23B4"/>
    <w:rsid w:val="00EB2A60"/>
    <w:rsid w:val="00EB2C71"/>
    <w:rsid w:val="00EB3CF5"/>
    <w:rsid w:val="00EB414E"/>
    <w:rsid w:val="00EB4239"/>
    <w:rsid w:val="00EB4340"/>
    <w:rsid w:val="00EB4709"/>
    <w:rsid w:val="00EB4793"/>
    <w:rsid w:val="00EB4B0F"/>
    <w:rsid w:val="00EB4F5E"/>
    <w:rsid w:val="00EB511F"/>
    <w:rsid w:val="00EB5464"/>
    <w:rsid w:val="00EB552E"/>
    <w:rsid w:val="00EB556D"/>
    <w:rsid w:val="00EB598E"/>
    <w:rsid w:val="00EB5A7D"/>
    <w:rsid w:val="00EB701F"/>
    <w:rsid w:val="00EB7809"/>
    <w:rsid w:val="00EC0193"/>
    <w:rsid w:val="00EC0DE6"/>
    <w:rsid w:val="00EC2194"/>
    <w:rsid w:val="00EC739C"/>
    <w:rsid w:val="00ED09A3"/>
    <w:rsid w:val="00ED0C46"/>
    <w:rsid w:val="00ED18CE"/>
    <w:rsid w:val="00ED3D7C"/>
    <w:rsid w:val="00ED3E1B"/>
    <w:rsid w:val="00ED3E5F"/>
    <w:rsid w:val="00ED48E4"/>
    <w:rsid w:val="00ED493E"/>
    <w:rsid w:val="00ED55C0"/>
    <w:rsid w:val="00ED682B"/>
    <w:rsid w:val="00ED7369"/>
    <w:rsid w:val="00ED7958"/>
    <w:rsid w:val="00ED7C46"/>
    <w:rsid w:val="00ED7E14"/>
    <w:rsid w:val="00EE0CBD"/>
    <w:rsid w:val="00EE0D01"/>
    <w:rsid w:val="00EE0D76"/>
    <w:rsid w:val="00EE2472"/>
    <w:rsid w:val="00EE41D5"/>
    <w:rsid w:val="00EE6D2E"/>
    <w:rsid w:val="00EE7AAB"/>
    <w:rsid w:val="00EF0928"/>
    <w:rsid w:val="00EF0BCC"/>
    <w:rsid w:val="00EF0C54"/>
    <w:rsid w:val="00EF1B74"/>
    <w:rsid w:val="00EF2EA3"/>
    <w:rsid w:val="00EF319D"/>
    <w:rsid w:val="00EF31A3"/>
    <w:rsid w:val="00EF387B"/>
    <w:rsid w:val="00EF4BAA"/>
    <w:rsid w:val="00EF591E"/>
    <w:rsid w:val="00EF628A"/>
    <w:rsid w:val="00EF6EAB"/>
    <w:rsid w:val="00F00969"/>
    <w:rsid w:val="00F01C86"/>
    <w:rsid w:val="00F037A4"/>
    <w:rsid w:val="00F03932"/>
    <w:rsid w:val="00F04102"/>
    <w:rsid w:val="00F04222"/>
    <w:rsid w:val="00F05D09"/>
    <w:rsid w:val="00F070BC"/>
    <w:rsid w:val="00F102F6"/>
    <w:rsid w:val="00F106F8"/>
    <w:rsid w:val="00F10F5D"/>
    <w:rsid w:val="00F13DB1"/>
    <w:rsid w:val="00F14101"/>
    <w:rsid w:val="00F1477D"/>
    <w:rsid w:val="00F14823"/>
    <w:rsid w:val="00F14CBB"/>
    <w:rsid w:val="00F14DE9"/>
    <w:rsid w:val="00F16394"/>
    <w:rsid w:val="00F173F2"/>
    <w:rsid w:val="00F208C3"/>
    <w:rsid w:val="00F21A3C"/>
    <w:rsid w:val="00F22B9E"/>
    <w:rsid w:val="00F24D0D"/>
    <w:rsid w:val="00F25EF4"/>
    <w:rsid w:val="00F26213"/>
    <w:rsid w:val="00F26847"/>
    <w:rsid w:val="00F275C0"/>
    <w:rsid w:val="00F27C8F"/>
    <w:rsid w:val="00F32749"/>
    <w:rsid w:val="00F32CC6"/>
    <w:rsid w:val="00F33D13"/>
    <w:rsid w:val="00F35311"/>
    <w:rsid w:val="00F354C4"/>
    <w:rsid w:val="00F3616C"/>
    <w:rsid w:val="00F36CCA"/>
    <w:rsid w:val="00F36E7F"/>
    <w:rsid w:val="00F3701C"/>
    <w:rsid w:val="00F37172"/>
    <w:rsid w:val="00F40B6E"/>
    <w:rsid w:val="00F40EFD"/>
    <w:rsid w:val="00F4127C"/>
    <w:rsid w:val="00F428E0"/>
    <w:rsid w:val="00F42C1F"/>
    <w:rsid w:val="00F43418"/>
    <w:rsid w:val="00F44160"/>
    <w:rsid w:val="00F4477E"/>
    <w:rsid w:val="00F44DD4"/>
    <w:rsid w:val="00F4631F"/>
    <w:rsid w:val="00F46EDF"/>
    <w:rsid w:val="00F47FFA"/>
    <w:rsid w:val="00F506D9"/>
    <w:rsid w:val="00F50A58"/>
    <w:rsid w:val="00F51226"/>
    <w:rsid w:val="00F516E2"/>
    <w:rsid w:val="00F52100"/>
    <w:rsid w:val="00F52B4C"/>
    <w:rsid w:val="00F53587"/>
    <w:rsid w:val="00F53C08"/>
    <w:rsid w:val="00F5438D"/>
    <w:rsid w:val="00F54BFF"/>
    <w:rsid w:val="00F554FA"/>
    <w:rsid w:val="00F558B8"/>
    <w:rsid w:val="00F56A9A"/>
    <w:rsid w:val="00F5767D"/>
    <w:rsid w:val="00F57A95"/>
    <w:rsid w:val="00F60556"/>
    <w:rsid w:val="00F6081C"/>
    <w:rsid w:val="00F60EE4"/>
    <w:rsid w:val="00F60F3E"/>
    <w:rsid w:val="00F6152D"/>
    <w:rsid w:val="00F6375D"/>
    <w:rsid w:val="00F643A9"/>
    <w:rsid w:val="00F64CD0"/>
    <w:rsid w:val="00F6566D"/>
    <w:rsid w:val="00F67264"/>
    <w:rsid w:val="00F6755B"/>
    <w:rsid w:val="00F67D8F"/>
    <w:rsid w:val="00F70F6C"/>
    <w:rsid w:val="00F75051"/>
    <w:rsid w:val="00F75B48"/>
    <w:rsid w:val="00F76076"/>
    <w:rsid w:val="00F764D5"/>
    <w:rsid w:val="00F77658"/>
    <w:rsid w:val="00F802BE"/>
    <w:rsid w:val="00F80F1D"/>
    <w:rsid w:val="00F81BA0"/>
    <w:rsid w:val="00F82ECD"/>
    <w:rsid w:val="00F84BDB"/>
    <w:rsid w:val="00F86024"/>
    <w:rsid w:val="00F8611A"/>
    <w:rsid w:val="00F865D7"/>
    <w:rsid w:val="00F869A1"/>
    <w:rsid w:val="00F87A5B"/>
    <w:rsid w:val="00F90B6D"/>
    <w:rsid w:val="00F912AD"/>
    <w:rsid w:val="00F91AA2"/>
    <w:rsid w:val="00F91E77"/>
    <w:rsid w:val="00F930B3"/>
    <w:rsid w:val="00F9330B"/>
    <w:rsid w:val="00F94B13"/>
    <w:rsid w:val="00F952C5"/>
    <w:rsid w:val="00F96EC2"/>
    <w:rsid w:val="00F978CD"/>
    <w:rsid w:val="00F97AC3"/>
    <w:rsid w:val="00F97BCA"/>
    <w:rsid w:val="00FA199B"/>
    <w:rsid w:val="00FA1B20"/>
    <w:rsid w:val="00FA289D"/>
    <w:rsid w:val="00FA3E3B"/>
    <w:rsid w:val="00FA5128"/>
    <w:rsid w:val="00FA6CFB"/>
    <w:rsid w:val="00FA6E11"/>
    <w:rsid w:val="00FB19C9"/>
    <w:rsid w:val="00FB2B51"/>
    <w:rsid w:val="00FB3623"/>
    <w:rsid w:val="00FB42D4"/>
    <w:rsid w:val="00FB5511"/>
    <w:rsid w:val="00FB5551"/>
    <w:rsid w:val="00FB5906"/>
    <w:rsid w:val="00FB6096"/>
    <w:rsid w:val="00FB762F"/>
    <w:rsid w:val="00FC0518"/>
    <w:rsid w:val="00FC0DE2"/>
    <w:rsid w:val="00FC1252"/>
    <w:rsid w:val="00FC176D"/>
    <w:rsid w:val="00FC1D48"/>
    <w:rsid w:val="00FC2AED"/>
    <w:rsid w:val="00FC412A"/>
    <w:rsid w:val="00FC4C55"/>
    <w:rsid w:val="00FC4F0B"/>
    <w:rsid w:val="00FC5D4B"/>
    <w:rsid w:val="00FC5E29"/>
    <w:rsid w:val="00FC7286"/>
    <w:rsid w:val="00FC7294"/>
    <w:rsid w:val="00FD0201"/>
    <w:rsid w:val="00FD1B78"/>
    <w:rsid w:val="00FD1F8C"/>
    <w:rsid w:val="00FD2BAA"/>
    <w:rsid w:val="00FD2E0C"/>
    <w:rsid w:val="00FD34F8"/>
    <w:rsid w:val="00FD4261"/>
    <w:rsid w:val="00FD51FF"/>
    <w:rsid w:val="00FD5EA7"/>
    <w:rsid w:val="00FE034A"/>
    <w:rsid w:val="00FE08A2"/>
    <w:rsid w:val="00FE08CD"/>
    <w:rsid w:val="00FE0F2F"/>
    <w:rsid w:val="00FE1ECB"/>
    <w:rsid w:val="00FE20A7"/>
    <w:rsid w:val="00FE4D88"/>
    <w:rsid w:val="00FE59A5"/>
    <w:rsid w:val="00FE6B43"/>
    <w:rsid w:val="00FE735A"/>
    <w:rsid w:val="00FE74EE"/>
    <w:rsid w:val="00FE7FA5"/>
    <w:rsid w:val="00FF01EB"/>
    <w:rsid w:val="00FF033A"/>
    <w:rsid w:val="00FF2726"/>
    <w:rsid w:val="00FF312D"/>
    <w:rsid w:val="00FF3C04"/>
    <w:rsid w:val="00FF4048"/>
    <w:rsid w:val="00FF5089"/>
    <w:rsid w:val="00FF5433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C16D54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NormalnyArial">
    <w:name w:val="Normalny + Arial"/>
    <w:aliases w:val="10 pt,Wyjustowany"/>
    <w:basedOn w:val="Normalny"/>
    <w:rsid w:val="00C71A31"/>
    <w:pPr>
      <w:spacing w:before="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0816"/>
    <w:rPr>
      <w:color w:val="954F72" w:themeColor="followedHyperlink"/>
      <w:u w:val="single"/>
    </w:rPr>
  </w:style>
  <w:style w:type="character" w:customStyle="1" w:styleId="username">
    <w:name w:val="username"/>
    <w:basedOn w:val="Domylnaczcionkaakapitu"/>
    <w:rsid w:val="00DF543A"/>
  </w:style>
  <w:style w:type="paragraph" w:styleId="Tytu">
    <w:name w:val="Title"/>
    <w:basedOn w:val="Normalny"/>
    <w:link w:val="TytuZnak"/>
    <w:qFormat/>
    <w:rsid w:val="00393AC2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3AC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7F28BA"/>
    <w:pPr>
      <w:spacing w:before="0" w:after="0" w:line="360" w:lineRule="auto"/>
      <w:ind w:firstLine="709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8BA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5501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Ikonawskanika">
    <w:name w:val="Ikona wskaźnika"/>
    <w:basedOn w:val="Normalny"/>
    <w:link w:val="IkonawskanikaZnak"/>
    <w:qFormat/>
    <w:rsid w:val="009C3F68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9C3F68"/>
    <w:rPr>
      <w:rFonts w:ascii="Fira Sans SemiBold" w:hAnsi="Fira Sans SemiBold"/>
      <w:color w:val="66AFDE"/>
      <w:sz w:val="60"/>
      <w:szCs w:val="60"/>
    </w:rPr>
  </w:style>
  <w:style w:type="paragraph" w:customStyle="1" w:styleId="Tytuwykresu0">
    <w:name w:val="Tytuł wykresu"/>
    <w:basedOn w:val="Normalny"/>
    <w:link w:val="TytuwykresuZnak"/>
    <w:qFormat/>
    <w:rsid w:val="006A37E6"/>
    <w:pPr>
      <w:spacing w:before="360"/>
      <w:ind w:left="794" w:hanging="794"/>
    </w:pPr>
    <w:rPr>
      <w:b/>
      <w:sz w:val="18"/>
      <w:szCs w:val="18"/>
    </w:rPr>
  </w:style>
  <w:style w:type="character" w:customStyle="1" w:styleId="TytuwykresuZnak">
    <w:name w:val="Tytuł wykresu Znak"/>
    <w:basedOn w:val="Domylnaczcionkaakapitu"/>
    <w:link w:val="Tytuwykresu0"/>
    <w:rsid w:val="006A37E6"/>
    <w:rPr>
      <w:rFonts w:ascii="Fira Sans" w:hAnsi="Fira Sans"/>
      <w:b/>
      <w:sz w:val="18"/>
      <w:szCs w:val="18"/>
    </w:rPr>
  </w:style>
  <w:style w:type="paragraph" w:customStyle="1" w:styleId="Tytutablicy">
    <w:name w:val="Tytuł tablicy"/>
    <w:basedOn w:val="Normalny"/>
    <w:link w:val="TytutablicyZnak"/>
    <w:qFormat/>
    <w:rsid w:val="0046451B"/>
    <w:pPr>
      <w:tabs>
        <w:tab w:val="right" w:pos="9356"/>
      </w:tabs>
      <w:spacing w:before="360"/>
      <w:ind w:left="737" w:hanging="737"/>
    </w:pPr>
    <w:rPr>
      <w:rFonts w:eastAsia="Times New Roman" w:cs="Times New Roman"/>
      <w:b/>
      <w:noProof/>
      <w:szCs w:val="19"/>
      <w:lang w:eastAsia="pl-PL"/>
    </w:rPr>
  </w:style>
  <w:style w:type="paragraph" w:customStyle="1" w:styleId="Tytutablicy1234">
    <w:name w:val="Tytuł tablicy 1 2 3 4"/>
    <w:basedOn w:val="Normalny"/>
    <w:link w:val="Tytutablicy1234Znak"/>
    <w:qFormat/>
    <w:rsid w:val="009726C2"/>
    <w:pPr>
      <w:spacing w:before="360" w:after="0"/>
    </w:pPr>
    <w:rPr>
      <w:rFonts w:eastAsia="Times New Roman" w:cs="Times New Roman"/>
      <w:b/>
      <w:szCs w:val="19"/>
      <w:lang w:eastAsia="pl-PL"/>
    </w:rPr>
  </w:style>
  <w:style w:type="character" w:customStyle="1" w:styleId="TytutablicyZnak">
    <w:name w:val="Tytuł tablicy Znak"/>
    <w:basedOn w:val="Domylnaczcionkaakapitu"/>
    <w:link w:val="Tytutablicy"/>
    <w:rsid w:val="0046451B"/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character" w:customStyle="1" w:styleId="Tytutablicy1234Znak">
    <w:name w:val="Tytuł tablicy 1 2 3 4 Znak"/>
    <w:basedOn w:val="Domylnaczcionkaakapitu"/>
    <w:link w:val="Tytutablicy1234"/>
    <w:rsid w:val="009726C2"/>
    <w:rPr>
      <w:rFonts w:ascii="Fira Sans" w:eastAsia="Times New Roman" w:hAnsi="Fira Sans" w:cs="Times New Roman"/>
      <w:b/>
      <w:sz w:val="19"/>
      <w:szCs w:val="19"/>
      <w:lang w:eastAsia="pl-PL"/>
    </w:rPr>
  </w:style>
  <w:style w:type="paragraph" w:customStyle="1" w:styleId="Tytumapy">
    <w:name w:val="Tytuł mapy"/>
    <w:basedOn w:val="Normalny"/>
    <w:link w:val="TytumapyZnak"/>
    <w:qFormat/>
    <w:rsid w:val="00FF3C04"/>
    <w:pPr>
      <w:spacing w:before="360" w:after="0"/>
      <w:ind w:left="624" w:hanging="624"/>
    </w:pPr>
    <w:rPr>
      <w:b/>
      <w:sz w:val="18"/>
    </w:rPr>
  </w:style>
  <w:style w:type="paragraph" w:customStyle="1" w:styleId="Tytumapy24">
    <w:name w:val="Tytuł mapy 2 4"/>
    <w:basedOn w:val="Normalny"/>
    <w:link w:val="Tytumapy24Znak"/>
    <w:qFormat/>
    <w:rsid w:val="00741DD8"/>
    <w:pPr>
      <w:spacing w:before="320"/>
      <w:ind w:left="624" w:hanging="624"/>
    </w:pPr>
    <w:rPr>
      <w:b/>
      <w:sz w:val="18"/>
    </w:rPr>
  </w:style>
  <w:style w:type="character" w:customStyle="1" w:styleId="TytumapyZnak">
    <w:name w:val="Tytuł mapy Znak"/>
    <w:basedOn w:val="Domylnaczcionkaakapitu"/>
    <w:link w:val="Tytumapy"/>
    <w:rsid w:val="00FF3C04"/>
    <w:rPr>
      <w:rFonts w:ascii="Fira Sans" w:hAnsi="Fira Sans"/>
      <w:b/>
      <w:sz w:val="18"/>
    </w:rPr>
  </w:style>
  <w:style w:type="character" w:customStyle="1" w:styleId="Tytumapy24Znak">
    <w:name w:val="Tytuł mapy 2 4 Znak"/>
    <w:basedOn w:val="Domylnaczcionkaakapitu"/>
    <w:link w:val="Tytumapy24"/>
    <w:rsid w:val="00741DD8"/>
    <w:rPr>
      <w:rFonts w:ascii="Fira Sans" w:hAnsi="Fira Sans"/>
      <w:b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0DF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0DF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26" Type="http://schemas.openxmlformats.org/officeDocument/2006/relationships/hyperlink" Target="https://twitter.com/Olsztyn_ST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.Balcerza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5" Type="http://schemas.openxmlformats.org/officeDocument/2006/relationships/hyperlink" Target="http://olsztyn.stat.gov.p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image" Target="media/image11.png"/><Relationship Id="rId27" Type="http://schemas.openxmlformats.org/officeDocument/2006/relationships/hyperlink" Target="https://www.facebook.com/UrzadStatystycznyOlsztyn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9F95C-C41F-478C-BF46-EB224EB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Pages>13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Kardasińska Mariola</cp:lastModifiedBy>
  <cp:revision>640</cp:revision>
  <cp:lastPrinted>2022-10-05T12:14:00Z</cp:lastPrinted>
  <dcterms:created xsi:type="dcterms:W3CDTF">2019-07-04T11:38:00Z</dcterms:created>
  <dcterms:modified xsi:type="dcterms:W3CDTF">2022-12-14T12:15:00Z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